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DC" w:rsidRDefault="00E764AC">
      <w:pPr>
        <w:pStyle w:val="Gvdemetni20"/>
        <w:shd w:val="clear" w:color="auto" w:fill="auto"/>
      </w:pPr>
      <w:r>
        <w:rPr>
          <w:rStyle w:val="Gvdemetni21"/>
          <w:b/>
          <w:bCs/>
        </w:rPr>
        <w:t>T.C.</w:t>
      </w:r>
    </w:p>
    <w:p w:rsidR="00275ADC" w:rsidRDefault="00F4517D">
      <w:pPr>
        <w:pStyle w:val="Gvdemetni20"/>
        <w:shd w:val="clear" w:color="auto" w:fill="auto"/>
        <w:spacing w:after="283"/>
      </w:pPr>
      <w:r>
        <w:rPr>
          <w:rStyle w:val="Gvdemetni21"/>
          <w:b/>
          <w:bCs/>
        </w:rPr>
        <w:t>NURDAĞI</w:t>
      </w:r>
      <w:r w:rsidR="00E764AC">
        <w:rPr>
          <w:rStyle w:val="Gvdemetni21"/>
          <w:b/>
          <w:bCs/>
        </w:rPr>
        <w:t xml:space="preserve"> KAYMAKAMLIĞI</w:t>
      </w:r>
      <w:r w:rsidR="00E764AC">
        <w:rPr>
          <w:rStyle w:val="Gvdemetni21"/>
          <w:b/>
          <w:bCs/>
        </w:rPr>
        <w:br/>
        <w:t>İlçe Yazı İşleri Müdürlüğü</w:t>
      </w:r>
    </w:p>
    <w:p w:rsidR="00275ADC" w:rsidRDefault="00E764AC">
      <w:pPr>
        <w:pStyle w:val="Gvdemetni20"/>
        <w:shd w:val="clear" w:color="auto" w:fill="auto"/>
        <w:spacing w:after="496" w:line="220" w:lineRule="exact"/>
      </w:pPr>
      <w:r>
        <w:rPr>
          <w:rStyle w:val="Gvdemetni21"/>
          <w:b/>
          <w:bCs/>
        </w:rPr>
        <w:t>KAMU HİZMETLERİ STANDARTLARI TABLOSU</w:t>
      </w:r>
    </w:p>
    <w:tbl>
      <w:tblPr>
        <w:tblOverlap w:val="never"/>
        <w:tblW w:w="0" w:type="auto"/>
        <w:jc w:val="center"/>
        <w:tblLayout w:type="fixed"/>
        <w:tblCellMar>
          <w:left w:w="10" w:type="dxa"/>
          <w:right w:w="10" w:type="dxa"/>
        </w:tblCellMar>
        <w:tblLook w:val="0000"/>
      </w:tblPr>
      <w:tblGrid>
        <w:gridCol w:w="893"/>
        <w:gridCol w:w="3082"/>
        <w:gridCol w:w="2904"/>
        <w:gridCol w:w="2434"/>
      </w:tblGrid>
      <w:tr w:rsidR="00275ADC">
        <w:trPr>
          <w:trHeight w:hRule="exact" w:val="1138"/>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after="60" w:line="220" w:lineRule="exact"/>
              <w:ind w:left="140"/>
              <w:jc w:val="left"/>
            </w:pPr>
            <w:r>
              <w:rPr>
                <w:rStyle w:val="Gvdemetni22"/>
                <w:b/>
                <w:bCs/>
              </w:rPr>
              <w:t>SIRA</w:t>
            </w:r>
          </w:p>
          <w:p w:rsidR="00275ADC" w:rsidRDefault="00E764AC">
            <w:pPr>
              <w:pStyle w:val="Gvdemetni20"/>
              <w:framePr w:w="9312" w:wrap="notBeside" w:vAnchor="text" w:hAnchor="text" w:xAlign="center" w:y="1"/>
              <w:shd w:val="clear" w:color="auto" w:fill="auto"/>
              <w:spacing w:before="60" w:line="220" w:lineRule="exact"/>
              <w:ind w:left="280"/>
              <w:jc w:val="left"/>
            </w:pPr>
            <w:r>
              <w:rPr>
                <w:rStyle w:val="Gvdemetni22"/>
                <w:b/>
                <w:bCs/>
              </w:rPr>
              <w:t>NO</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pPr>
            <w:r>
              <w:rPr>
                <w:rStyle w:val="Gvdemetni22"/>
                <w:b/>
                <w:bCs/>
              </w:rPr>
              <w:t>VATANDAŞA SUNULAN HİZMETİN ADI</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pPr>
            <w:r>
              <w:rPr>
                <w:rStyle w:val="Gvdemetni22"/>
                <w:b/>
                <w:bCs/>
              </w:rPr>
              <w:t>BAŞVURUDA İSTENİLEN BELGELER</w:t>
            </w:r>
          </w:p>
        </w:tc>
        <w:tc>
          <w:tcPr>
            <w:tcW w:w="2434" w:type="dxa"/>
            <w:tcBorders>
              <w:top w:val="single" w:sz="4" w:space="0" w:color="auto"/>
              <w:left w:val="single" w:sz="4" w:space="0" w:color="auto"/>
              <w:right w:val="single" w:sz="4" w:space="0" w:color="auto"/>
            </w:tcBorders>
            <w:shd w:val="clear" w:color="auto" w:fill="FFFFFF"/>
          </w:tcPr>
          <w:p w:rsidR="00275ADC" w:rsidRDefault="00E764AC">
            <w:pPr>
              <w:pStyle w:val="Gvdemetni20"/>
              <w:framePr w:w="9312" w:wrap="notBeside" w:vAnchor="text" w:hAnchor="text" w:xAlign="center" w:y="1"/>
              <w:shd w:val="clear" w:color="auto" w:fill="auto"/>
              <w:spacing w:line="278" w:lineRule="exact"/>
            </w:pPr>
            <w:r>
              <w:rPr>
                <w:rStyle w:val="Gvdemetni22"/>
                <w:b/>
                <w:bCs/>
              </w:rPr>
              <w:t>HİZMETİN</w:t>
            </w:r>
          </w:p>
          <w:p w:rsidR="00275ADC" w:rsidRDefault="00E764AC">
            <w:pPr>
              <w:pStyle w:val="Gvdemetni20"/>
              <w:framePr w:w="9312" w:wrap="notBeside" w:vAnchor="text" w:hAnchor="text" w:xAlign="center" w:y="1"/>
              <w:shd w:val="clear" w:color="auto" w:fill="auto"/>
              <w:spacing w:line="278" w:lineRule="exact"/>
              <w:ind w:left="300"/>
              <w:jc w:val="left"/>
            </w:pPr>
            <w:r>
              <w:rPr>
                <w:rStyle w:val="Gvdemetni22"/>
                <w:b/>
                <w:bCs/>
              </w:rPr>
              <w:t>TAMAMLANMA</w:t>
            </w:r>
          </w:p>
          <w:p w:rsidR="00275ADC" w:rsidRDefault="00E764AC">
            <w:pPr>
              <w:pStyle w:val="Gvdemetni20"/>
              <w:framePr w:w="9312" w:wrap="notBeside" w:vAnchor="text" w:hAnchor="text" w:xAlign="center" w:y="1"/>
              <w:shd w:val="clear" w:color="auto" w:fill="auto"/>
              <w:spacing w:line="278" w:lineRule="exact"/>
            </w:pPr>
            <w:r>
              <w:rPr>
                <w:rStyle w:val="Gvdemetni22"/>
                <w:b/>
                <w:bCs/>
              </w:rPr>
              <w:t>SÜRESİ</w:t>
            </w:r>
          </w:p>
        </w:tc>
      </w:tr>
      <w:tr w:rsidR="00275ADC">
        <w:trPr>
          <w:trHeight w:hRule="exact" w:val="1675"/>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ind w:left="140"/>
              <w:jc w:val="left"/>
            </w:pPr>
            <w:r>
              <w:rPr>
                <w:rStyle w:val="Gvdemetni22"/>
                <w:b/>
                <w:bCs/>
              </w:rPr>
              <w:t>1-</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Taşınmaz Mal Zilyetliğine Yapılan Tecavüzlerin Önlenmesi Hakkındaki Kanun Gereğince İstenilen Belgeler</w:t>
            </w:r>
          </w:p>
        </w:tc>
        <w:tc>
          <w:tcPr>
            <w:tcW w:w="2904" w:type="dxa"/>
            <w:tcBorders>
              <w:top w:val="single" w:sz="4" w:space="0" w:color="auto"/>
              <w:left w:val="single" w:sz="4" w:space="0" w:color="auto"/>
            </w:tcBorders>
            <w:shd w:val="clear" w:color="auto" w:fill="FFFFFF"/>
          </w:tcPr>
          <w:p w:rsidR="00275ADC" w:rsidRDefault="00E764AC">
            <w:pPr>
              <w:pStyle w:val="Gvdemetni20"/>
              <w:framePr w:w="9312" w:wrap="notBeside" w:vAnchor="text" w:hAnchor="text" w:xAlign="center" w:y="1"/>
              <w:shd w:val="clear" w:color="auto" w:fill="auto"/>
              <w:spacing w:after="360" w:line="220" w:lineRule="exact"/>
              <w:jc w:val="both"/>
            </w:pPr>
            <w:r>
              <w:rPr>
                <w:rStyle w:val="Gvdemetni22"/>
                <w:b/>
                <w:bCs/>
              </w:rPr>
              <w:t>İstenilen Belgeler:</w:t>
            </w:r>
          </w:p>
          <w:p w:rsidR="00275ADC" w:rsidRDefault="00E764AC">
            <w:pPr>
              <w:pStyle w:val="Gvdemetni20"/>
              <w:framePr w:w="9312" w:wrap="notBeside" w:vAnchor="text" w:hAnchor="text" w:xAlign="center" w:y="1"/>
              <w:numPr>
                <w:ilvl w:val="0"/>
                <w:numId w:val="1"/>
              </w:numPr>
              <w:shd w:val="clear" w:color="auto" w:fill="auto"/>
              <w:tabs>
                <w:tab w:val="left" w:pos="182"/>
              </w:tabs>
              <w:spacing w:before="360"/>
              <w:jc w:val="both"/>
            </w:pPr>
            <w:r>
              <w:rPr>
                <w:rStyle w:val="Gvdemetni22"/>
                <w:b/>
                <w:bCs/>
              </w:rPr>
              <w:t>Matbu Dilekçe</w:t>
            </w:r>
          </w:p>
          <w:p w:rsidR="00275ADC" w:rsidRDefault="00E764AC">
            <w:pPr>
              <w:pStyle w:val="Gvdemetni20"/>
              <w:framePr w:w="9312" w:wrap="notBeside" w:vAnchor="text" w:hAnchor="text" w:xAlign="center" w:y="1"/>
              <w:numPr>
                <w:ilvl w:val="0"/>
                <w:numId w:val="1"/>
              </w:numPr>
              <w:shd w:val="clear" w:color="auto" w:fill="auto"/>
              <w:tabs>
                <w:tab w:val="left" w:pos="192"/>
              </w:tabs>
              <w:jc w:val="both"/>
            </w:pPr>
            <w:r>
              <w:rPr>
                <w:rStyle w:val="Gvdemetni22"/>
                <w:b/>
                <w:bCs/>
              </w:rPr>
              <w:t>Kira Kontratı</w:t>
            </w:r>
          </w:p>
          <w:p w:rsidR="00275ADC" w:rsidRDefault="00E764AC">
            <w:pPr>
              <w:pStyle w:val="Gvdemetni20"/>
              <w:framePr w:w="9312" w:wrap="notBeside" w:vAnchor="text" w:hAnchor="text" w:xAlign="center" w:y="1"/>
              <w:numPr>
                <w:ilvl w:val="0"/>
                <w:numId w:val="1"/>
              </w:numPr>
              <w:shd w:val="clear" w:color="auto" w:fill="auto"/>
              <w:tabs>
                <w:tab w:val="left" w:pos="202"/>
              </w:tabs>
              <w:jc w:val="both"/>
            </w:pPr>
            <w:r>
              <w:rPr>
                <w:rStyle w:val="Gvdemetni22"/>
                <w:b/>
                <w:bCs/>
              </w:rPr>
              <w:t>Tapu Belgesi</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15 Gün</w:t>
            </w:r>
          </w:p>
        </w:tc>
      </w:tr>
      <w:tr w:rsidR="00275ADC">
        <w:trPr>
          <w:trHeight w:hRule="exact" w:val="8035"/>
          <w:jc w:val="center"/>
        </w:trPr>
        <w:tc>
          <w:tcPr>
            <w:tcW w:w="893" w:type="dxa"/>
            <w:tcBorders>
              <w:top w:val="single" w:sz="4" w:space="0" w:color="auto"/>
              <w:left w:val="single" w:sz="4" w:space="0" w:color="auto"/>
              <w:bottom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ind w:left="140"/>
              <w:jc w:val="left"/>
            </w:pPr>
            <w:r>
              <w:rPr>
                <w:rStyle w:val="Gvdemetni22"/>
                <w:b/>
                <w:bCs/>
              </w:rPr>
              <w:t>2-</w:t>
            </w:r>
          </w:p>
        </w:tc>
        <w:tc>
          <w:tcPr>
            <w:tcW w:w="3082" w:type="dxa"/>
            <w:tcBorders>
              <w:top w:val="single" w:sz="4" w:space="0" w:color="auto"/>
              <w:left w:val="single" w:sz="4" w:space="0" w:color="auto"/>
              <w:bottom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both"/>
            </w:pPr>
            <w:r>
              <w:rPr>
                <w:rStyle w:val="Gvdemetni22"/>
                <w:b/>
                <w:bCs/>
              </w:rPr>
              <w:t>634 sayılı Kat Mülkiyeti Kanununa 2814 sayılı Kanunla eklenen Ek-2 madde gereğince; Görevleri nedeniyle tahsis edilen ortak kullanım alanından (dışarıdan atanan yönetici, apartman görevlisi, bekçi) tahliye işlemi için istenilen belgeler</w:t>
            </w:r>
          </w:p>
        </w:tc>
        <w:tc>
          <w:tcPr>
            <w:tcW w:w="2904" w:type="dxa"/>
            <w:tcBorders>
              <w:top w:val="single" w:sz="4" w:space="0" w:color="auto"/>
              <w:left w:val="single" w:sz="4" w:space="0" w:color="auto"/>
              <w:bottom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after="240"/>
            </w:pPr>
            <w:r>
              <w:rPr>
                <w:rStyle w:val="Gvdemetni22"/>
                <w:b/>
                <w:bCs/>
              </w:rPr>
              <w:t>Dilekçe ekine aşağıda belirtilen belgeler eklenir:</w:t>
            </w:r>
          </w:p>
          <w:p w:rsidR="00275ADC" w:rsidRDefault="00E764AC">
            <w:pPr>
              <w:pStyle w:val="Gvdemetni20"/>
              <w:framePr w:w="9312" w:wrap="notBeside" w:vAnchor="text" w:hAnchor="text" w:xAlign="center" w:y="1"/>
              <w:numPr>
                <w:ilvl w:val="0"/>
                <w:numId w:val="2"/>
              </w:numPr>
              <w:shd w:val="clear" w:color="auto" w:fill="auto"/>
              <w:tabs>
                <w:tab w:val="left" w:pos="221"/>
              </w:tabs>
              <w:spacing w:before="240"/>
              <w:jc w:val="both"/>
            </w:pPr>
            <w:r>
              <w:rPr>
                <w:rStyle w:val="Gvdemetni22"/>
                <w:b/>
                <w:bCs/>
              </w:rPr>
              <w:t>Başvuruda bulunan Yönetici ise Yönetici olduğuna dair karar örneği, kat maliki ise tapu kayıt örneği,</w:t>
            </w:r>
          </w:p>
          <w:p w:rsidR="00275ADC" w:rsidRDefault="00E764AC">
            <w:pPr>
              <w:pStyle w:val="Gvdemetni20"/>
              <w:framePr w:w="9312" w:wrap="notBeside" w:vAnchor="text" w:hAnchor="text" w:xAlign="center" w:y="1"/>
              <w:numPr>
                <w:ilvl w:val="0"/>
                <w:numId w:val="2"/>
              </w:numPr>
              <w:shd w:val="clear" w:color="auto" w:fill="auto"/>
              <w:tabs>
                <w:tab w:val="left" w:pos="206"/>
              </w:tabs>
              <w:jc w:val="both"/>
            </w:pPr>
            <w:r>
              <w:rPr>
                <w:rStyle w:val="Gvdemetni22"/>
                <w:b/>
                <w:bCs/>
              </w:rPr>
              <w:t>Tahliyesi istenilen kimsenin işine son verildiğine yöneticiye/ yönetim kuruluna yetki verildiğine dair kat malikleri kurulu kararı,</w:t>
            </w:r>
          </w:p>
          <w:p w:rsidR="00275ADC" w:rsidRDefault="00E764AC">
            <w:pPr>
              <w:pStyle w:val="Gvdemetni20"/>
              <w:framePr w:w="9312" w:wrap="notBeside" w:vAnchor="text" w:hAnchor="text" w:xAlign="center" w:y="1"/>
              <w:numPr>
                <w:ilvl w:val="0"/>
                <w:numId w:val="2"/>
              </w:numPr>
              <w:shd w:val="clear" w:color="auto" w:fill="auto"/>
              <w:tabs>
                <w:tab w:val="left" w:pos="202"/>
              </w:tabs>
              <w:jc w:val="both"/>
            </w:pPr>
            <w:r>
              <w:rPr>
                <w:rStyle w:val="Gvdemetni22"/>
                <w:b/>
                <w:bCs/>
              </w:rPr>
              <w:t>İş akdinin sona ermesine bağlı olarak görevi nedeniyle tahsis olunan dairenin boşaltılmasına dair ilgiliye gönderilen ihtarname,</w:t>
            </w:r>
          </w:p>
          <w:p w:rsidR="00275ADC" w:rsidRDefault="00E764AC">
            <w:pPr>
              <w:pStyle w:val="Gvdemetni20"/>
              <w:framePr w:w="9312" w:wrap="notBeside" w:vAnchor="text" w:hAnchor="text" w:xAlign="center" w:y="1"/>
              <w:numPr>
                <w:ilvl w:val="0"/>
                <w:numId w:val="2"/>
              </w:numPr>
              <w:shd w:val="clear" w:color="auto" w:fill="auto"/>
              <w:tabs>
                <w:tab w:val="left" w:pos="197"/>
              </w:tabs>
              <w:jc w:val="both"/>
            </w:pPr>
            <w:r>
              <w:rPr>
                <w:rStyle w:val="Gvdemetni22"/>
                <w:b/>
                <w:bCs/>
              </w:rPr>
              <w:t>İşine son verilen kimsenin çalıştığı süreye ait aylık alacakları varsa ihbar ve kıdem tazminatlarının karşılandığına veya güvence altına alındığına dair belge örneği.</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5 gün</w:t>
            </w:r>
          </w:p>
        </w:tc>
      </w:tr>
    </w:tbl>
    <w:p w:rsidR="00275ADC" w:rsidRDefault="00275ADC">
      <w:pPr>
        <w:framePr w:w="9312" w:wrap="notBeside" w:vAnchor="text" w:hAnchor="text" w:xAlign="center" w:y="1"/>
        <w:rPr>
          <w:sz w:val="2"/>
          <w:szCs w:val="2"/>
        </w:rPr>
      </w:pPr>
    </w:p>
    <w:p w:rsidR="00275ADC" w:rsidRDefault="00275ADC">
      <w:pPr>
        <w:rPr>
          <w:sz w:val="2"/>
          <w:szCs w:val="2"/>
        </w:rPr>
      </w:pPr>
    </w:p>
    <w:tbl>
      <w:tblPr>
        <w:tblOverlap w:val="never"/>
        <w:tblW w:w="0" w:type="auto"/>
        <w:jc w:val="center"/>
        <w:tblLayout w:type="fixed"/>
        <w:tblCellMar>
          <w:left w:w="10" w:type="dxa"/>
          <w:right w:w="10" w:type="dxa"/>
        </w:tblCellMar>
        <w:tblLook w:val="0000"/>
      </w:tblPr>
      <w:tblGrid>
        <w:gridCol w:w="893"/>
        <w:gridCol w:w="3082"/>
        <w:gridCol w:w="2904"/>
        <w:gridCol w:w="2434"/>
      </w:tblGrid>
      <w:tr w:rsidR="00275ADC">
        <w:trPr>
          <w:trHeight w:hRule="exact" w:val="739"/>
          <w:jc w:val="center"/>
        </w:trPr>
        <w:tc>
          <w:tcPr>
            <w:tcW w:w="893"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3082"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2904" w:type="dxa"/>
            <w:tcBorders>
              <w:left w:val="single" w:sz="4" w:space="0" w:color="auto"/>
            </w:tcBorders>
            <w:shd w:val="clear" w:color="auto" w:fill="FFFFFF"/>
          </w:tcPr>
          <w:p w:rsidR="00275ADC" w:rsidRDefault="00E764AC">
            <w:pPr>
              <w:pStyle w:val="Gvdemetni20"/>
              <w:framePr w:w="9312" w:wrap="notBeside" w:vAnchor="text" w:hAnchor="text" w:xAlign="center" w:y="1"/>
              <w:shd w:val="clear" w:color="auto" w:fill="auto"/>
              <w:jc w:val="left"/>
            </w:pPr>
            <w:r>
              <w:rPr>
                <w:rStyle w:val="Gvdemetni22"/>
                <w:b/>
                <w:bCs/>
              </w:rPr>
              <w:t>Dilekçe ekine aşağıda belirtilen belgeler eklenir:</w:t>
            </w:r>
          </w:p>
        </w:tc>
        <w:tc>
          <w:tcPr>
            <w:tcW w:w="2434" w:type="dxa"/>
            <w:tcBorders>
              <w:left w:val="single" w:sz="4" w:space="0" w:color="auto"/>
              <w:right w:val="single" w:sz="4" w:space="0" w:color="auto"/>
            </w:tcBorders>
            <w:shd w:val="clear" w:color="auto" w:fill="FFFFFF"/>
          </w:tcPr>
          <w:p w:rsidR="00275ADC" w:rsidRDefault="00275ADC">
            <w:pPr>
              <w:framePr w:w="9312" w:wrap="notBeside" w:vAnchor="text" w:hAnchor="text" w:xAlign="center" w:y="1"/>
              <w:rPr>
                <w:sz w:val="10"/>
                <w:szCs w:val="10"/>
              </w:rPr>
            </w:pPr>
          </w:p>
        </w:tc>
      </w:tr>
      <w:tr w:rsidR="00275ADC">
        <w:trPr>
          <w:trHeight w:hRule="exact" w:val="10339"/>
          <w:jc w:val="center"/>
        </w:trPr>
        <w:tc>
          <w:tcPr>
            <w:tcW w:w="893" w:type="dxa"/>
            <w:tcBorders>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3-</w:t>
            </w:r>
          </w:p>
        </w:tc>
        <w:tc>
          <w:tcPr>
            <w:tcW w:w="3082" w:type="dxa"/>
            <w:tcBorders>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Lokal (içkisiz/içkili) İzin Belgesi Düzenlenmesi</w:t>
            </w:r>
          </w:p>
        </w:tc>
        <w:tc>
          <w:tcPr>
            <w:tcW w:w="2904" w:type="dxa"/>
            <w:tcBorders>
              <w:left w:val="single" w:sz="4" w:space="0" w:color="auto"/>
            </w:tcBorders>
            <w:shd w:val="clear" w:color="auto" w:fill="FFFFFF"/>
            <w:vAlign w:val="bottom"/>
          </w:tcPr>
          <w:p w:rsidR="00275ADC" w:rsidRDefault="00E764AC">
            <w:pPr>
              <w:pStyle w:val="Gvdemetni20"/>
              <w:framePr w:w="9312" w:wrap="notBeside" w:vAnchor="text" w:hAnchor="text" w:xAlign="center" w:y="1"/>
              <w:numPr>
                <w:ilvl w:val="0"/>
                <w:numId w:val="3"/>
              </w:numPr>
              <w:shd w:val="clear" w:color="auto" w:fill="auto"/>
              <w:tabs>
                <w:tab w:val="left" w:pos="202"/>
              </w:tabs>
              <w:jc w:val="both"/>
            </w:pPr>
            <w:r>
              <w:rPr>
                <w:rStyle w:val="Gvdemetni22"/>
                <w:b/>
                <w:bCs/>
              </w:rPr>
              <w:t>Lokal açılması konusunda alınmış yönetim kurulu kararının örneği,</w:t>
            </w:r>
          </w:p>
          <w:p w:rsidR="00275ADC" w:rsidRDefault="00E764AC">
            <w:pPr>
              <w:pStyle w:val="Gvdemetni20"/>
              <w:framePr w:w="9312" w:wrap="notBeside" w:vAnchor="text" w:hAnchor="text" w:xAlign="center" w:y="1"/>
              <w:numPr>
                <w:ilvl w:val="0"/>
                <w:numId w:val="3"/>
              </w:numPr>
              <w:shd w:val="clear" w:color="auto" w:fill="auto"/>
              <w:tabs>
                <w:tab w:val="left" w:pos="202"/>
              </w:tabs>
              <w:jc w:val="both"/>
            </w:pPr>
            <w:r>
              <w:rPr>
                <w:rStyle w:val="Gvdemetni22"/>
                <w:b/>
                <w:bCs/>
              </w:rPr>
              <w:t>Lokal olarak açılacak yerin tapu senedi örneği, kiralık ise kira kontratının örneği,</w:t>
            </w:r>
          </w:p>
          <w:p w:rsidR="00275ADC" w:rsidRDefault="00E764AC">
            <w:pPr>
              <w:pStyle w:val="Gvdemetni20"/>
              <w:framePr w:w="9312" w:wrap="notBeside" w:vAnchor="text" w:hAnchor="text" w:xAlign="center" w:y="1"/>
              <w:numPr>
                <w:ilvl w:val="0"/>
                <w:numId w:val="3"/>
              </w:numPr>
              <w:shd w:val="clear" w:color="auto" w:fill="auto"/>
              <w:tabs>
                <w:tab w:val="left" w:pos="437"/>
              </w:tabs>
              <w:jc w:val="both"/>
            </w:pPr>
            <w:r>
              <w:rPr>
                <w:rStyle w:val="Gvdemetni22"/>
                <w:b/>
                <w:bCs/>
              </w:rPr>
              <w:t>Ana gayrimenkulün tapu kayıtlarında mesken olarak görünen yerler için kat maliklerinin oy birliği ile aldıkları kararın örneği, mesken ve işyerinin birlikte yer aldığı binalarda mesken sahiplerinin tamamının onayı</w:t>
            </w:r>
          </w:p>
          <w:p w:rsidR="00275ADC" w:rsidRDefault="00E764AC">
            <w:pPr>
              <w:pStyle w:val="Gvdemetni20"/>
              <w:framePr w:w="9312" w:wrap="notBeside" w:vAnchor="text" w:hAnchor="text" w:xAlign="center" w:y="1"/>
              <w:shd w:val="clear" w:color="auto" w:fill="auto"/>
              <w:jc w:val="both"/>
            </w:pPr>
            <w:r>
              <w:rPr>
                <w:rStyle w:val="Gvdemetni22"/>
                <w:b/>
                <w:bCs/>
              </w:rPr>
              <w:t>Ve işyeri sahiplerinin oy çokluğu ile aldıkları kararın örneği, iş hanlarında ise yönetim kurulu kararı örneği,</w:t>
            </w:r>
          </w:p>
          <w:p w:rsidR="00275ADC" w:rsidRDefault="00E764AC">
            <w:pPr>
              <w:pStyle w:val="Gvdemetni20"/>
              <w:framePr w:w="9312" w:wrap="notBeside" w:vAnchor="text" w:hAnchor="text" w:xAlign="center" w:y="1"/>
              <w:numPr>
                <w:ilvl w:val="0"/>
                <w:numId w:val="3"/>
              </w:numPr>
              <w:shd w:val="clear" w:color="auto" w:fill="auto"/>
              <w:tabs>
                <w:tab w:val="left" w:pos="197"/>
              </w:tabs>
              <w:jc w:val="both"/>
            </w:pPr>
            <w:r>
              <w:rPr>
                <w:rStyle w:val="Gvdemetni22"/>
                <w:b/>
                <w:bCs/>
              </w:rPr>
              <w:t>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2434" w:type="dxa"/>
            <w:tcBorders>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10 Gün</w:t>
            </w:r>
          </w:p>
        </w:tc>
      </w:tr>
      <w:tr w:rsidR="00275ADC">
        <w:trPr>
          <w:trHeight w:hRule="exact" w:val="1810"/>
          <w:jc w:val="center"/>
        </w:trPr>
        <w:tc>
          <w:tcPr>
            <w:tcW w:w="893" w:type="dxa"/>
            <w:tcBorders>
              <w:top w:val="single" w:sz="4" w:space="0" w:color="auto"/>
              <w:lef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4-</w:t>
            </w:r>
          </w:p>
        </w:tc>
        <w:tc>
          <w:tcPr>
            <w:tcW w:w="3082" w:type="dxa"/>
            <w:tcBorders>
              <w:top w:val="single" w:sz="4" w:space="0" w:color="auto"/>
              <w:lef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Tüketici Sorunları Başvurusu</w:t>
            </w:r>
          </w:p>
        </w:tc>
        <w:tc>
          <w:tcPr>
            <w:tcW w:w="2904" w:type="dxa"/>
            <w:tcBorders>
              <w:top w:val="single" w:sz="4" w:space="0" w:color="auto"/>
              <w:lef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jc w:val="left"/>
            </w:pPr>
            <w:r>
              <w:rPr>
                <w:rStyle w:val="Gvdemetni22"/>
                <w:b/>
                <w:bCs/>
              </w:rPr>
              <w:t>Matbu dilekçe ekine aşağıda belirtilen belgeler eklenir.</w:t>
            </w:r>
          </w:p>
        </w:tc>
        <w:tc>
          <w:tcPr>
            <w:tcW w:w="2434" w:type="dxa"/>
            <w:tcBorders>
              <w:top w:val="single" w:sz="4" w:space="0" w:color="auto"/>
              <w:left w:val="single" w:sz="4" w:space="0" w:color="auto"/>
              <w:righ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line="220" w:lineRule="exact"/>
            </w:pPr>
            <w:r>
              <w:rPr>
                <w:rStyle w:val="Gvdemetni22"/>
                <w:b/>
                <w:bCs/>
              </w:rPr>
              <w:t>90+90 Gün</w:t>
            </w:r>
          </w:p>
        </w:tc>
      </w:tr>
      <w:tr w:rsidR="00275ADC">
        <w:trPr>
          <w:trHeight w:hRule="exact" w:val="984"/>
          <w:jc w:val="center"/>
        </w:trPr>
        <w:tc>
          <w:tcPr>
            <w:tcW w:w="893" w:type="dxa"/>
            <w:tcBorders>
              <w:left w:val="single" w:sz="4" w:space="0" w:color="auto"/>
              <w:bottom w:val="single" w:sz="4" w:space="0" w:color="auto"/>
            </w:tcBorders>
            <w:shd w:val="clear" w:color="auto" w:fill="FFFFFF"/>
          </w:tcPr>
          <w:p w:rsidR="00275ADC" w:rsidRDefault="00275ADC">
            <w:pPr>
              <w:framePr w:w="9312" w:wrap="notBeside" w:vAnchor="text" w:hAnchor="text" w:xAlign="center" w:y="1"/>
              <w:rPr>
                <w:sz w:val="10"/>
                <w:szCs w:val="10"/>
              </w:rPr>
            </w:pPr>
          </w:p>
        </w:tc>
        <w:tc>
          <w:tcPr>
            <w:tcW w:w="3082" w:type="dxa"/>
            <w:tcBorders>
              <w:left w:val="single" w:sz="4" w:space="0" w:color="auto"/>
              <w:bottom w:val="single" w:sz="4" w:space="0" w:color="auto"/>
            </w:tcBorders>
            <w:shd w:val="clear" w:color="auto" w:fill="FFFFFF"/>
          </w:tcPr>
          <w:p w:rsidR="00275ADC" w:rsidRDefault="00275ADC">
            <w:pPr>
              <w:framePr w:w="9312" w:wrap="notBeside" w:vAnchor="text" w:hAnchor="text" w:xAlign="center" w:y="1"/>
              <w:rPr>
                <w:sz w:val="10"/>
                <w:szCs w:val="10"/>
              </w:rPr>
            </w:pPr>
          </w:p>
        </w:tc>
        <w:tc>
          <w:tcPr>
            <w:tcW w:w="2904" w:type="dxa"/>
            <w:tcBorders>
              <w:left w:val="single" w:sz="4" w:space="0" w:color="auto"/>
              <w:bottom w:val="single" w:sz="4" w:space="0" w:color="auto"/>
            </w:tcBorders>
            <w:shd w:val="clear" w:color="auto" w:fill="FFFFFF"/>
            <w:vAlign w:val="bottom"/>
          </w:tcPr>
          <w:p w:rsidR="00275ADC" w:rsidRDefault="00E764AC">
            <w:pPr>
              <w:pStyle w:val="Gvdemetni20"/>
              <w:framePr w:w="9312" w:wrap="notBeside" w:vAnchor="text" w:hAnchor="text" w:xAlign="center" w:y="1"/>
              <w:numPr>
                <w:ilvl w:val="0"/>
                <w:numId w:val="4"/>
              </w:numPr>
              <w:shd w:val="clear" w:color="auto" w:fill="auto"/>
              <w:tabs>
                <w:tab w:val="left" w:pos="202"/>
              </w:tabs>
              <w:jc w:val="both"/>
            </w:pPr>
            <w:r>
              <w:rPr>
                <w:rStyle w:val="Gvdemetni22"/>
                <w:b/>
                <w:bCs/>
              </w:rPr>
              <w:t>Fatura</w:t>
            </w:r>
          </w:p>
          <w:p w:rsidR="00275ADC" w:rsidRDefault="00E764AC">
            <w:pPr>
              <w:pStyle w:val="Gvdemetni20"/>
              <w:framePr w:w="9312" w:wrap="notBeside" w:vAnchor="text" w:hAnchor="text" w:xAlign="center" w:y="1"/>
              <w:numPr>
                <w:ilvl w:val="0"/>
                <w:numId w:val="4"/>
              </w:numPr>
              <w:shd w:val="clear" w:color="auto" w:fill="auto"/>
              <w:tabs>
                <w:tab w:val="left" w:pos="206"/>
              </w:tabs>
              <w:jc w:val="both"/>
            </w:pPr>
            <w:r>
              <w:rPr>
                <w:rStyle w:val="Gvdemetni22"/>
                <w:b/>
                <w:bCs/>
              </w:rPr>
              <w:t>Satış Fişi</w:t>
            </w:r>
          </w:p>
          <w:p w:rsidR="00275ADC" w:rsidRDefault="00E764AC">
            <w:pPr>
              <w:pStyle w:val="Gvdemetni20"/>
              <w:framePr w:w="9312" w:wrap="notBeside" w:vAnchor="text" w:hAnchor="text" w:xAlign="center" w:y="1"/>
              <w:numPr>
                <w:ilvl w:val="0"/>
                <w:numId w:val="4"/>
              </w:numPr>
              <w:shd w:val="clear" w:color="auto" w:fill="auto"/>
              <w:tabs>
                <w:tab w:val="left" w:pos="202"/>
              </w:tabs>
              <w:jc w:val="both"/>
            </w:pPr>
            <w:r>
              <w:rPr>
                <w:rStyle w:val="Gvdemetni22"/>
                <w:b/>
                <w:bCs/>
              </w:rPr>
              <w:t>Garanti Belgesi</w:t>
            </w:r>
          </w:p>
        </w:tc>
        <w:tc>
          <w:tcPr>
            <w:tcW w:w="2434" w:type="dxa"/>
            <w:tcBorders>
              <w:left w:val="single" w:sz="4" w:space="0" w:color="auto"/>
              <w:bottom w:val="single" w:sz="4" w:space="0" w:color="auto"/>
              <w:right w:val="single" w:sz="4" w:space="0" w:color="auto"/>
            </w:tcBorders>
            <w:shd w:val="clear" w:color="auto" w:fill="FFFFFF"/>
          </w:tcPr>
          <w:p w:rsidR="00275ADC" w:rsidRDefault="00275ADC">
            <w:pPr>
              <w:framePr w:w="9312" w:wrap="notBeside" w:vAnchor="text" w:hAnchor="text" w:xAlign="center" w:y="1"/>
              <w:rPr>
                <w:sz w:val="10"/>
                <w:szCs w:val="10"/>
              </w:rPr>
            </w:pPr>
          </w:p>
        </w:tc>
      </w:tr>
    </w:tbl>
    <w:p w:rsidR="00275ADC" w:rsidRDefault="00275ADC">
      <w:pPr>
        <w:framePr w:w="9312" w:wrap="notBeside" w:vAnchor="text" w:hAnchor="text" w:xAlign="center" w:y="1"/>
        <w:rPr>
          <w:sz w:val="2"/>
          <w:szCs w:val="2"/>
        </w:rPr>
      </w:pPr>
    </w:p>
    <w:p w:rsidR="00275ADC" w:rsidRDefault="00275ADC">
      <w:pPr>
        <w:rPr>
          <w:sz w:val="2"/>
          <w:szCs w:val="2"/>
        </w:rPr>
      </w:pPr>
    </w:p>
    <w:tbl>
      <w:tblPr>
        <w:tblOverlap w:val="never"/>
        <w:tblW w:w="0" w:type="auto"/>
        <w:jc w:val="center"/>
        <w:tblLayout w:type="fixed"/>
        <w:tblCellMar>
          <w:left w:w="10" w:type="dxa"/>
          <w:right w:w="10" w:type="dxa"/>
        </w:tblCellMar>
        <w:tblLook w:val="0000"/>
      </w:tblPr>
      <w:tblGrid>
        <w:gridCol w:w="893"/>
        <w:gridCol w:w="3082"/>
        <w:gridCol w:w="2904"/>
        <w:gridCol w:w="2434"/>
      </w:tblGrid>
      <w:tr w:rsidR="00275ADC">
        <w:trPr>
          <w:trHeight w:hRule="exact" w:val="869"/>
          <w:jc w:val="center"/>
        </w:trPr>
        <w:tc>
          <w:tcPr>
            <w:tcW w:w="893"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3082"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2904" w:type="dxa"/>
            <w:tcBorders>
              <w:left w:val="single" w:sz="4" w:space="0" w:color="auto"/>
            </w:tcBorders>
            <w:shd w:val="clear" w:color="auto" w:fill="FFFFFF"/>
          </w:tcPr>
          <w:p w:rsidR="00275ADC" w:rsidRDefault="00E764AC">
            <w:pPr>
              <w:pStyle w:val="Gvdemetni20"/>
              <w:framePr w:w="9312" w:wrap="notBeside" w:vAnchor="text" w:hAnchor="text" w:xAlign="center" w:y="1"/>
              <w:shd w:val="clear" w:color="auto" w:fill="auto"/>
              <w:spacing w:line="220" w:lineRule="exact"/>
              <w:jc w:val="both"/>
            </w:pPr>
            <w:r>
              <w:rPr>
                <w:rStyle w:val="Gvdemetni22"/>
                <w:b/>
                <w:bCs/>
              </w:rPr>
              <w:t>4-Sözleşme vb.</w:t>
            </w:r>
          </w:p>
        </w:tc>
        <w:tc>
          <w:tcPr>
            <w:tcW w:w="2434" w:type="dxa"/>
            <w:tcBorders>
              <w:left w:val="single" w:sz="4" w:space="0" w:color="auto"/>
              <w:right w:val="single" w:sz="4" w:space="0" w:color="auto"/>
            </w:tcBorders>
            <w:shd w:val="clear" w:color="auto" w:fill="FFFFFF"/>
          </w:tcPr>
          <w:p w:rsidR="00275ADC" w:rsidRDefault="00275ADC">
            <w:pPr>
              <w:framePr w:w="9312" w:wrap="notBeside" w:vAnchor="text" w:hAnchor="text" w:xAlign="center" w:y="1"/>
              <w:rPr>
                <w:sz w:val="10"/>
                <w:szCs w:val="10"/>
              </w:rPr>
            </w:pPr>
          </w:p>
        </w:tc>
      </w:tr>
      <w:tr w:rsidR="00275ADC">
        <w:trPr>
          <w:trHeight w:hRule="exact" w:val="4440"/>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5-</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3"/>
                <w:b/>
                <w:bCs/>
              </w:rPr>
              <w:t>Ticari Amaçla İnternet Toplu Kullanım Sağlayıcı İzin Belgesi</w:t>
            </w:r>
          </w:p>
        </w:tc>
        <w:tc>
          <w:tcPr>
            <w:tcW w:w="2904" w:type="dxa"/>
            <w:tcBorders>
              <w:top w:val="single" w:sz="4" w:space="0" w:color="auto"/>
              <w:lef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after="360" w:line="220" w:lineRule="exact"/>
              <w:jc w:val="both"/>
            </w:pPr>
            <w:r>
              <w:rPr>
                <w:rStyle w:val="Gvdemetni22"/>
                <w:b/>
                <w:bCs/>
              </w:rPr>
              <w:t>İstenilen Belgeler:</w:t>
            </w:r>
          </w:p>
          <w:p w:rsidR="00275ADC" w:rsidRDefault="00E764AC">
            <w:pPr>
              <w:pStyle w:val="Gvdemetni20"/>
              <w:framePr w:w="9312" w:wrap="notBeside" w:vAnchor="text" w:hAnchor="text" w:xAlign="center" w:y="1"/>
              <w:numPr>
                <w:ilvl w:val="0"/>
                <w:numId w:val="5"/>
              </w:numPr>
              <w:shd w:val="clear" w:color="auto" w:fill="auto"/>
              <w:tabs>
                <w:tab w:val="left" w:pos="245"/>
              </w:tabs>
              <w:spacing w:before="360"/>
              <w:jc w:val="both"/>
            </w:pPr>
            <w:r>
              <w:rPr>
                <w:rStyle w:val="Gvdemetni22"/>
                <w:b/>
                <w:bCs/>
              </w:rPr>
              <w:t>Matbu Dilekçe</w:t>
            </w:r>
          </w:p>
          <w:p w:rsidR="00275ADC" w:rsidRDefault="00E764AC">
            <w:pPr>
              <w:pStyle w:val="Gvdemetni20"/>
              <w:framePr w:w="9312" w:wrap="notBeside" w:vAnchor="text" w:hAnchor="text" w:xAlign="center" w:y="1"/>
              <w:numPr>
                <w:ilvl w:val="0"/>
                <w:numId w:val="5"/>
              </w:numPr>
              <w:shd w:val="clear" w:color="auto" w:fill="auto"/>
              <w:tabs>
                <w:tab w:val="left" w:pos="562"/>
              </w:tabs>
              <w:jc w:val="both"/>
            </w:pPr>
            <w:r>
              <w:rPr>
                <w:rStyle w:val="Gvdemetni22"/>
                <w:b/>
                <w:bCs/>
              </w:rPr>
              <w:t>İşyeri Açma ve Çalışma Ruhsatının aslı ya da Belediyeden onaylı bir örneği</w:t>
            </w:r>
          </w:p>
          <w:p w:rsidR="00275ADC" w:rsidRDefault="00E764AC">
            <w:pPr>
              <w:pStyle w:val="Gvdemetni20"/>
              <w:framePr w:w="9312" w:wrap="notBeside" w:vAnchor="text" w:hAnchor="text" w:xAlign="center" w:y="1"/>
              <w:numPr>
                <w:ilvl w:val="0"/>
                <w:numId w:val="5"/>
              </w:numPr>
              <w:shd w:val="clear" w:color="auto" w:fill="auto"/>
              <w:tabs>
                <w:tab w:val="left" w:pos="259"/>
              </w:tabs>
              <w:jc w:val="both"/>
            </w:pPr>
            <w:r>
              <w:rPr>
                <w:rStyle w:val="Gvdemetni22"/>
                <w:b/>
                <w:bCs/>
              </w:rPr>
              <w:t>Vergi Levhası</w:t>
            </w:r>
          </w:p>
          <w:p w:rsidR="00275ADC" w:rsidRDefault="00E764AC">
            <w:pPr>
              <w:pStyle w:val="Gvdemetni20"/>
              <w:framePr w:w="9312" w:wrap="notBeside" w:vAnchor="text" w:hAnchor="text" w:xAlign="center" w:y="1"/>
              <w:numPr>
                <w:ilvl w:val="0"/>
                <w:numId w:val="5"/>
              </w:numPr>
              <w:shd w:val="clear" w:color="auto" w:fill="auto"/>
              <w:tabs>
                <w:tab w:val="left" w:pos="442"/>
              </w:tabs>
              <w:jc w:val="both"/>
            </w:pPr>
            <w:r>
              <w:rPr>
                <w:rStyle w:val="Gvdemetni22"/>
                <w:b/>
                <w:bCs/>
              </w:rPr>
              <w:t>Ruhsat sahibinin / Sorumlu Müdürün nüfus cüzdan fotokopisi</w:t>
            </w:r>
          </w:p>
          <w:p w:rsidR="00275ADC" w:rsidRDefault="00E764AC">
            <w:pPr>
              <w:pStyle w:val="Gvdemetni20"/>
              <w:framePr w:w="9312" w:wrap="notBeside" w:vAnchor="text" w:hAnchor="text" w:xAlign="center" w:y="1"/>
              <w:numPr>
                <w:ilvl w:val="0"/>
                <w:numId w:val="5"/>
              </w:numPr>
              <w:shd w:val="clear" w:color="auto" w:fill="auto"/>
              <w:tabs>
                <w:tab w:val="left" w:pos="744"/>
              </w:tabs>
              <w:jc w:val="both"/>
            </w:pPr>
            <w:r>
              <w:rPr>
                <w:rStyle w:val="Gvdemetni22"/>
                <w:b/>
                <w:bCs/>
              </w:rPr>
              <w:t>Telekomünikasyon Kurumundan alınan sabit IP sözleşmesi</w:t>
            </w:r>
          </w:p>
          <w:p w:rsidR="00275ADC" w:rsidRDefault="00E764AC">
            <w:pPr>
              <w:pStyle w:val="Gvdemetni20"/>
              <w:framePr w:w="9312" w:wrap="notBeside" w:vAnchor="text" w:hAnchor="text" w:xAlign="center" w:y="1"/>
              <w:numPr>
                <w:ilvl w:val="0"/>
                <w:numId w:val="5"/>
              </w:numPr>
              <w:shd w:val="clear" w:color="auto" w:fill="auto"/>
              <w:tabs>
                <w:tab w:val="left" w:pos="514"/>
              </w:tabs>
              <w:jc w:val="both"/>
            </w:pPr>
            <w:r>
              <w:rPr>
                <w:rStyle w:val="Gvdemetni22"/>
                <w:b/>
                <w:bCs/>
              </w:rPr>
              <w:t>TİB onaylı filtre programı</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15 gün</w:t>
            </w:r>
          </w:p>
        </w:tc>
      </w:tr>
      <w:tr w:rsidR="00275ADC">
        <w:trPr>
          <w:trHeight w:hRule="exact" w:val="3331"/>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6-</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“Apostille” Tasdik Şerhi</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both"/>
            </w:pPr>
            <w:r>
              <w:rPr>
                <w:rStyle w:val="Gvdemetni22"/>
                <w:b/>
                <w:bCs/>
              </w:rPr>
              <w:t>İdari nitelikteki belgelerin tasdikinde İlçemiz sınırları içerisinde bulunan resmi ve özel okullar, üniversiteler, Nüfus Müdürlüğü tarafından düzenlenen belgeler noter onaylı belgelerin imza tasdiki işlemi.</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10 dakika</w:t>
            </w:r>
          </w:p>
        </w:tc>
      </w:tr>
      <w:tr w:rsidR="00275ADC">
        <w:trPr>
          <w:trHeight w:hRule="exact" w:val="1123"/>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7-</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İnsan Hakları İhlalleri Başvurusu</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69" w:lineRule="exact"/>
              <w:ind w:firstLine="300"/>
              <w:jc w:val="left"/>
            </w:pPr>
            <w:r>
              <w:rPr>
                <w:rStyle w:val="Gvdemetni22"/>
                <w:b/>
                <w:bCs/>
              </w:rPr>
              <w:t>Dilekçe ve Başvuru Konusuyla İlgili Belgeler</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30 gün</w:t>
            </w:r>
          </w:p>
        </w:tc>
      </w:tr>
      <w:tr w:rsidR="00275ADC">
        <w:trPr>
          <w:trHeight w:hRule="exact" w:val="1123"/>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9</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Muhtarların Muhtarlık Belgesi Talebi</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both"/>
            </w:pPr>
            <w:r>
              <w:rPr>
                <w:rStyle w:val="Gvdemetni22"/>
                <w:b/>
                <w:bCs/>
              </w:rPr>
              <w:t>Dilekçe</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30 dakika</w:t>
            </w:r>
          </w:p>
        </w:tc>
      </w:tr>
      <w:tr w:rsidR="00275ADC">
        <w:trPr>
          <w:trHeight w:hRule="exact" w:val="1402"/>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10</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3071 sayılı Dilekçe Kanunu Gereğince İstenilen Belgeler</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Dilekçe ve Dilekçede iddia edilen hususlarla ilgili varsa diğer belgeler</w:t>
            </w:r>
          </w:p>
        </w:tc>
        <w:tc>
          <w:tcPr>
            <w:tcW w:w="2434" w:type="dxa"/>
            <w:tcBorders>
              <w:top w:val="single" w:sz="4" w:space="0" w:color="auto"/>
              <w:left w:val="single" w:sz="4" w:space="0" w:color="auto"/>
              <w:right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line="220" w:lineRule="exact"/>
            </w:pPr>
            <w:r>
              <w:rPr>
                <w:rStyle w:val="Gvdemetni22"/>
                <w:b/>
                <w:bCs/>
              </w:rPr>
              <w:t>30 gün</w:t>
            </w:r>
          </w:p>
        </w:tc>
      </w:tr>
      <w:tr w:rsidR="00275ADC">
        <w:trPr>
          <w:trHeight w:hRule="exact" w:val="1690"/>
          <w:jc w:val="center"/>
        </w:trPr>
        <w:tc>
          <w:tcPr>
            <w:tcW w:w="893" w:type="dxa"/>
            <w:tcBorders>
              <w:top w:val="single" w:sz="4" w:space="0" w:color="auto"/>
              <w:left w:val="single" w:sz="4" w:space="0" w:color="auto"/>
              <w:bottom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11</w:t>
            </w:r>
          </w:p>
        </w:tc>
        <w:tc>
          <w:tcPr>
            <w:tcW w:w="3082" w:type="dxa"/>
            <w:tcBorders>
              <w:top w:val="single" w:sz="4" w:space="0" w:color="auto"/>
              <w:left w:val="single" w:sz="4" w:space="0" w:color="auto"/>
              <w:bottom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Yurt Dışı Bakım Belgesi</w:t>
            </w:r>
          </w:p>
        </w:tc>
        <w:tc>
          <w:tcPr>
            <w:tcW w:w="2904" w:type="dxa"/>
            <w:tcBorders>
              <w:top w:val="single" w:sz="4" w:space="0" w:color="auto"/>
              <w:left w:val="single" w:sz="4" w:space="0" w:color="auto"/>
              <w:bottom w:val="single" w:sz="4" w:space="0" w:color="auto"/>
            </w:tcBorders>
            <w:shd w:val="clear" w:color="auto" w:fill="FFFFFF"/>
            <w:vAlign w:val="bottom"/>
          </w:tcPr>
          <w:p w:rsidR="00275ADC" w:rsidRDefault="00E764AC">
            <w:pPr>
              <w:pStyle w:val="Gvdemetni20"/>
              <w:framePr w:w="9312" w:wrap="notBeside" w:vAnchor="text" w:hAnchor="text" w:xAlign="center" w:y="1"/>
              <w:shd w:val="clear" w:color="auto" w:fill="auto"/>
              <w:spacing w:after="360" w:line="220" w:lineRule="exact"/>
              <w:jc w:val="both"/>
            </w:pPr>
            <w:r>
              <w:rPr>
                <w:rStyle w:val="Gvdemetni22"/>
                <w:b/>
                <w:bCs/>
              </w:rPr>
              <w:t>İstenilen Belgeler:</w:t>
            </w:r>
          </w:p>
          <w:p w:rsidR="00275ADC" w:rsidRDefault="00E764AC">
            <w:pPr>
              <w:pStyle w:val="Gvdemetni20"/>
              <w:framePr w:w="9312" w:wrap="notBeside" w:vAnchor="text" w:hAnchor="text" w:xAlign="center" w:y="1"/>
              <w:numPr>
                <w:ilvl w:val="0"/>
                <w:numId w:val="6"/>
              </w:numPr>
              <w:shd w:val="clear" w:color="auto" w:fill="auto"/>
              <w:tabs>
                <w:tab w:val="left" w:pos="192"/>
              </w:tabs>
              <w:spacing w:before="360" w:line="278" w:lineRule="exact"/>
              <w:jc w:val="left"/>
            </w:pPr>
            <w:r>
              <w:rPr>
                <w:rStyle w:val="Gvdemetni22"/>
                <w:b/>
                <w:bCs/>
              </w:rPr>
              <w:t>Yurtdışı Bakım Belgesi Formu</w:t>
            </w:r>
          </w:p>
          <w:p w:rsidR="00275ADC" w:rsidRDefault="00E764AC">
            <w:pPr>
              <w:pStyle w:val="Gvdemetni20"/>
              <w:framePr w:w="9312" w:wrap="notBeside" w:vAnchor="text" w:hAnchor="text" w:xAlign="center" w:y="1"/>
              <w:numPr>
                <w:ilvl w:val="0"/>
                <w:numId w:val="6"/>
              </w:numPr>
              <w:shd w:val="clear" w:color="auto" w:fill="auto"/>
              <w:tabs>
                <w:tab w:val="left" w:pos="197"/>
              </w:tabs>
              <w:spacing w:line="278" w:lineRule="exact"/>
              <w:jc w:val="both"/>
            </w:pPr>
            <w:r>
              <w:rPr>
                <w:rStyle w:val="Gvdemetni22"/>
                <w:b/>
                <w:bCs/>
              </w:rPr>
              <w:t>Nüfus Kayıt örneği</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both"/>
            </w:pPr>
            <w:r>
              <w:rPr>
                <w:rStyle w:val="Gvdemetni22"/>
                <w:b/>
                <w:bCs/>
              </w:rPr>
              <w:t>Müracaat tarihinden itibaren 1 gün</w:t>
            </w:r>
          </w:p>
        </w:tc>
      </w:tr>
    </w:tbl>
    <w:p w:rsidR="00275ADC" w:rsidRDefault="00275ADC">
      <w:pPr>
        <w:framePr w:w="9312" w:wrap="notBeside" w:vAnchor="text" w:hAnchor="text" w:xAlign="center" w:y="1"/>
        <w:rPr>
          <w:sz w:val="2"/>
          <w:szCs w:val="2"/>
        </w:rPr>
      </w:pPr>
    </w:p>
    <w:p w:rsidR="00275ADC" w:rsidRDefault="00275ADC">
      <w:pPr>
        <w:rPr>
          <w:sz w:val="2"/>
          <w:szCs w:val="2"/>
        </w:rPr>
      </w:pPr>
    </w:p>
    <w:tbl>
      <w:tblPr>
        <w:tblOverlap w:val="never"/>
        <w:tblW w:w="0" w:type="auto"/>
        <w:jc w:val="center"/>
        <w:tblLayout w:type="fixed"/>
        <w:tblCellMar>
          <w:left w:w="10" w:type="dxa"/>
          <w:right w:w="10" w:type="dxa"/>
        </w:tblCellMar>
        <w:tblLook w:val="0000"/>
      </w:tblPr>
      <w:tblGrid>
        <w:gridCol w:w="893"/>
        <w:gridCol w:w="3082"/>
        <w:gridCol w:w="2904"/>
        <w:gridCol w:w="2434"/>
      </w:tblGrid>
      <w:tr w:rsidR="00275ADC">
        <w:trPr>
          <w:trHeight w:hRule="exact" w:val="1147"/>
          <w:jc w:val="center"/>
        </w:trPr>
        <w:tc>
          <w:tcPr>
            <w:tcW w:w="893"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3082" w:type="dxa"/>
            <w:tcBorders>
              <w:left w:val="single" w:sz="4" w:space="0" w:color="auto"/>
            </w:tcBorders>
            <w:shd w:val="clear" w:color="auto" w:fill="FFFFFF"/>
          </w:tcPr>
          <w:p w:rsidR="00275ADC" w:rsidRDefault="00275ADC">
            <w:pPr>
              <w:framePr w:w="9312" w:wrap="notBeside" w:vAnchor="text" w:hAnchor="text" w:xAlign="center" w:y="1"/>
              <w:rPr>
                <w:sz w:val="10"/>
                <w:szCs w:val="10"/>
              </w:rPr>
            </w:pPr>
          </w:p>
        </w:tc>
        <w:tc>
          <w:tcPr>
            <w:tcW w:w="2904" w:type="dxa"/>
            <w:tcBorders>
              <w:left w:val="single" w:sz="4" w:space="0" w:color="auto"/>
            </w:tcBorders>
            <w:shd w:val="clear" w:color="auto" w:fill="FFFFFF"/>
          </w:tcPr>
          <w:p w:rsidR="00275ADC" w:rsidRDefault="00E764AC">
            <w:pPr>
              <w:pStyle w:val="Gvdemetni20"/>
              <w:framePr w:w="9312" w:wrap="notBeside" w:vAnchor="text" w:hAnchor="text" w:xAlign="center" w:y="1"/>
              <w:shd w:val="clear" w:color="auto" w:fill="auto"/>
              <w:jc w:val="left"/>
            </w:pPr>
            <w:r>
              <w:rPr>
                <w:rStyle w:val="Gvdemetni22"/>
                <w:b/>
                <w:bCs/>
              </w:rPr>
              <w:t>3-İnceleme Formu ( Malvarlığı Araştırma Formu )</w:t>
            </w:r>
          </w:p>
        </w:tc>
        <w:tc>
          <w:tcPr>
            <w:tcW w:w="2434" w:type="dxa"/>
            <w:tcBorders>
              <w:left w:val="single" w:sz="4" w:space="0" w:color="auto"/>
              <w:right w:val="single" w:sz="4" w:space="0" w:color="auto"/>
            </w:tcBorders>
            <w:shd w:val="clear" w:color="auto" w:fill="FFFFFF"/>
          </w:tcPr>
          <w:p w:rsidR="00275ADC" w:rsidRDefault="00275ADC">
            <w:pPr>
              <w:framePr w:w="9312" w:wrap="notBeside" w:vAnchor="text" w:hAnchor="text" w:xAlign="center" w:y="1"/>
              <w:rPr>
                <w:sz w:val="10"/>
                <w:szCs w:val="10"/>
              </w:rPr>
            </w:pPr>
          </w:p>
        </w:tc>
      </w:tr>
      <w:tr w:rsidR="00275ADC">
        <w:trPr>
          <w:trHeight w:hRule="exact" w:val="1123"/>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12</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Kamu Görevlileri Etik Davranış İlkeleri</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Dilekçe ve varsa diğer belgeler</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15 gün</w:t>
            </w:r>
          </w:p>
        </w:tc>
      </w:tr>
      <w:tr w:rsidR="00275ADC">
        <w:trPr>
          <w:trHeight w:hRule="exact" w:val="2506"/>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13</w:t>
            </w:r>
          </w:p>
        </w:tc>
        <w:tc>
          <w:tcPr>
            <w:tcW w:w="3082" w:type="dxa"/>
            <w:tcBorders>
              <w:top w:val="single" w:sz="4" w:space="0" w:color="auto"/>
              <w:left w:val="single" w:sz="4" w:space="0" w:color="auto"/>
            </w:tcBorders>
            <w:shd w:val="clear" w:color="auto" w:fill="FFFFFF"/>
          </w:tcPr>
          <w:p w:rsidR="00275ADC" w:rsidRDefault="00E764AC">
            <w:pPr>
              <w:pStyle w:val="Gvdemetni20"/>
              <w:framePr w:w="9312" w:wrap="notBeside" w:vAnchor="text" w:hAnchor="text" w:xAlign="center" w:y="1"/>
              <w:shd w:val="clear" w:color="auto" w:fill="auto"/>
              <w:jc w:val="left"/>
            </w:pPr>
            <w:r>
              <w:rPr>
                <w:rStyle w:val="Gvdemetni22"/>
                <w:b/>
                <w:bCs/>
              </w:rPr>
              <w:t>4483 sayılı Memurlar Ve Diğer Kamu Görevlilerinin Yargılanması Hakkındaki Kanun Gereğince İstenilen Belgeler</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Şikayet dilekçesi ve varsa diğer belgeler</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30+15 gün</w:t>
            </w:r>
          </w:p>
        </w:tc>
      </w:tr>
      <w:tr w:rsidR="00275ADC">
        <w:trPr>
          <w:trHeight w:hRule="exact" w:val="1949"/>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14</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4982 sayılı Bilgi Edinme Hakkı Kanunu Gereğince İstenilen Belgeler</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Başvuru dilekçesi ve varsa diğer belgeler</w:t>
            </w:r>
          </w:p>
        </w:tc>
        <w:tc>
          <w:tcPr>
            <w:tcW w:w="2434" w:type="dxa"/>
            <w:tcBorders>
              <w:top w:val="single" w:sz="4" w:space="0" w:color="auto"/>
              <w:left w:val="single" w:sz="4" w:space="0" w:color="auto"/>
              <w:right w:val="single" w:sz="4" w:space="0" w:color="auto"/>
            </w:tcBorders>
            <w:shd w:val="clear" w:color="auto" w:fill="FFFFFF"/>
          </w:tcPr>
          <w:p w:rsidR="00275ADC" w:rsidRDefault="00E764AC">
            <w:pPr>
              <w:pStyle w:val="Gvdemetni20"/>
              <w:framePr w:w="9312" w:wrap="notBeside" w:vAnchor="text" w:hAnchor="text" w:xAlign="center" w:y="1"/>
              <w:shd w:val="clear" w:color="auto" w:fill="auto"/>
              <w:jc w:val="left"/>
            </w:pPr>
            <w:r>
              <w:rPr>
                <w:rStyle w:val="Gvdemetni22"/>
                <w:b/>
                <w:bCs/>
              </w:rPr>
              <w:t>Dilekçenin Kuruma ulaşmasından itibaren 15 iş günü, başka kurumdan bilgi istenmesi halinde 30 iş günü</w:t>
            </w:r>
          </w:p>
        </w:tc>
      </w:tr>
      <w:tr w:rsidR="00275ADC">
        <w:trPr>
          <w:trHeight w:hRule="exact" w:val="850"/>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15</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BİMER Başvurusu</w:t>
            </w:r>
          </w:p>
        </w:tc>
        <w:tc>
          <w:tcPr>
            <w:tcW w:w="2904" w:type="dxa"/>
            <w:tcBorders>
              <w:top w:val="single" w:sz="4" w:space="0" w:color="auto"/>
              <w:left w:val="single" w:sz="4" w:space="0" w:color="auto"/>
            </w:tcBorders>
            <w:shd w:val="clear" w:color="auto" w:fill="FFFFFF"/>
          </w:tcPr>
          <w:p w:rsidR="00275ADC" w:rsidRDefault="00E764AC">
            <w:pPr>
              <w:pStyle w:val="Gvdemetni20"/>
              <w:framePr w:w="9312" w:wrap="notBeside" w:vAnchor="text" w:hAnchor="text" w:xAlign="center" w:y="1"/>
              <w:shd w:val="clear" w:color="auto" w:fill="auto"/>
              <w:spacing w:line="278" w:lineRule="exact"/>
              <w:jc w:val="left"/>
            </w:pPr>
            <w:r>
              <w:rPr>
                <w:rStyle w:val="Gvdemetni22"/>
                <w:b/>
                <w:bCs/>
              </w:rPr>
              <w:t>Başvuru dilekçesi ve varsa diğer belgeler</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15 gün</w:t>
            </w:r>
          </w:p>
        </w:tc>
      </w:tr>
      <w:tr w:rsidR="00275ADC">
        <w:trPr>
          <w:trHeight w:hRule="exact" w:val="2227"/>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16</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jc w:val="left"/>
            </w:pPr>
            <w:r>
              <w:rPr>
                <w:rStyle w:val="Gvdemetni22"/>
                <w:b/>
                <w:bCs/>
              </w:rPr>
              <w:t>Disiplin Cezasına Yapılan İtiraz Üzerine Verilen Karar Gereğince İstenilen Belgeler</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after="300" w:line="220" w:lineRule="exact"/>
              <w:jc w:val="left"/>
            </w:pPr>
            <w:r>
              <w:rPr>
                <w:rStyle w:val="Gvdemetni22"/>
                <w:b/>
                <w:bCs/>
              </w:rPr>
              <w:t>İstenilen Belgeler:</w:t>
            </w:r>
          </w:p>
          <w:p w:rsidR="00275ADC" w:rsidRDefault="00E764AC">
            <w:pPr>
              <w:pStyle w:val="Gvdemetni20"/>
              <w:framePr w:w="9312" w:wrap="notBeside" w:vAnchor="text" w:hAnchor="text" w:xAlign="center" w:y="1"/>
              <w:numPr>
                <w:ilvl w:val="0"/>
                <w:numId w:val="7"/>
              </w:numPr>
              <w:shd w:val="clear" w:color="auto" w:fill="auto"/>
              <w:tabs>
                <w:tab w:val="left" w:pos="182"/>
              </w:tabs>
              <w:spacing w:before="300" w:line="278" w:lineRule="exact"/>
              <w:jc w:val="both"/>
            </w:pPr>
            <w:r>
              <w:rPr>
                <w:rStyle w:val="Gvdemetni22"/>
                <w:b/>
                <w:bCs/>
              </w:rPr>
              <w:t>İtiraz Dilekçesi</w:t>
            </w:r>
          </w:p>
          <w:p w:rsidR="00275ADC" w:rsidRDefault="00E764AC">
            <w:pPr>
              <w:pStyle w:val="Gvdemetni20"/>
              <w:framePr w:w="9312" w:wrap="notBeside" w:vAnchor="text" w:hAnchor="text" w:xAlign="center" w:y="1"/>
              <w:numPr>
                <w:ilvl w:val="0"/>
                <w:numId w:val="7"/>
              </w:numPr>
              <w:shd w:val="clear" w:color="auto" w:fill="auto"/>
              <w:tabs>
                <w:tab w:val="left" w:pos="197"/>
              </w:tabs>
              <w:spacing w:line="278" w:lineRule="exact"/>
              <w:jc w:val="both"/>
            </w:pPr>
            <w:r>
              <w:rPr>
                <w:rStyle w:val="Gvdemetni22"/>
                <w:b/>
                <w:bCs/>
              </w:rPr>
              <w:t>Disiplin Cezası Kararı</w:t>
            </w:r>
          </w:p>
          <w:p w:rsidR="00275ADC" w:rsidRDefault="00E764AC">
            <w:pPr>
              <w:pStyle w:val="Gvdemetni20"/>
              <w:framePr w:w="9312" w:wrap="notBeside" w:vAnchor="text" w:hAnchor="text" w:xAlign="center" w:y="1"/>
              <w:numPr>
                <w:ilvl w:val="0"/>
                <w:numId w:val="7"/>
              </w:numPr>
              <w:shd w:val="clear" w:color="auto" w:fill="auto"/>
              <w:tabs>
                <w:tab w:val="left" w:pos="202"/>
              </w:tabs>
              <w:spacing w:line="278" w:lineRule="exact"/>
              <w:jc w:val="left"/>
            </w:pPr>
            <w:r>
              <w:rPr>
                <w:rStyle w:val="Gvdemetni22"/>
                <w:b/>
                <w:bCs/>
              </w:rPr>
              <w:t>Ceza Kararının Tebellüğ Belgesi</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30 gün</w:t>
            </w:r>
          </w:p>
        </w:tc>
      </w:tr>
      <w:tr w:rsidR="00275ADC">
        <w:trPr>
          <w:trHeight w:hRule="exact" w:val="1123"/>
          <w:jc w:val="center"/>
        </w:trPr>
        <w:tc>
          <w:tcPr>
            <w:tcW w:w="893"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17</w:t>
            </w:r>
          </w:p>
        </w:tc>
        <w:tc>
          <w:tcPr>
            <w:tcW w:w="3082"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jc w:val="left"/>
            </w:pPr>
            <w:r>
              <w:rPr>
                <w:rStyle w:val="Gvdemetni22"/>
                <w:b/>
                <w:bCs/>
              </w:rPr>
              <w:t>Adli Sicil Kaydı</w:t>
            </w:r>
          </w:p>
        </w:tc>
        <w:tc>
          <w:tcPr>
            <w:tcW w:w="2904" w:type="dxa"/>
            <w:tcBorders>
              <w:top w:val="single" w:sz="4" w:space="0" w:color="auto"/>
              <w:lef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83" w:lineRule="exact"/>
              <w:jc w:val="left"/>
            </w:pPr>
            <w:r>
              <w:rPr>
                <w:rStyle w:val="Gvdemetni22"/>
                <w:b/>
                <w:bCs/>
              </w:rPr>
              <w:t>Belgeyi İsteyen Kişinin Nüfus Cüzdanı</w:t>
            </w:r>
          </w:p>
        </w:tc>
        <w:tc>
          <w:tcPr>
            <w:tcW w:w="2434" w:type="dxa"/>
            <w:tcBorders>
              <w:top w:val="single" w:sz="4" w:space="0" w:color="auto"/>
              <w:left w:val="single" w:sz="4" w:space="0" w:color="auto"/>
              <w:right w:val="single" w:sz="4" w:space="0" w:color="auto"/>
            </w:tcBorders>
            <w:shd w:val="clear" w:color="auto" w:fill="FFFFFF"/>
            <w:vAlign w:val="center"/>
          </w:tcPr>
          <w:p w:rsidR="00275ADC" w:rsidRDefault="00E764AC">
            <w:pPr>
              <w:pStyle w:val="Gvdemetni20"/>
              <w:framePr w:w="9312" w:wrap="notBeside" w:vAnchor="text" w:hAnchor="text" w:xAlign="center" w:y="1"/>
              <w:shd w:val="clear" w:color="auto" w:fill="auto"/>
              <w:spacing w:line="220" w:lineRule="exact"/>
            </w:pPr>
            <w:r>
              <w:rPr>
                <w:rStyle w:val="Gvdemetni22"/>
                <w:b/>
                <w:bCs/>
              </w:rPr>
              <w:t>5 dakika</w:t>
            </w:r>
          </w:p>
        </w:tc>
      </w:tr>
      <w:tr w:rsidR="00275ADC">
        <w:trPr>
          <w:trHeight w:hRule="exact" w:val="2808"/>
          <w:jc w:val="center"/>
        </w:trPr>
        <w:tc>
          <w:tcPr>
            <w:tcW w:w="9313" w:type="dxa"/>
            <w:gridSpan w:val="4"/>
            <w:tcBorders>
              <w:top w:val="single" w:sz="4" w:space="0" w:color="auto"/>
              <w:left w:val="single" w:sz="4" w:space="0" w:color="auto"/>
              <w:bottom w:val="single" w:sz="4" w:space="0" w:color="auto"/>
              <w:right w:val="single" w:sz="4" w:space="0" w:color="auto"/>
            </w:tcBorders>
            <w:shd w:val="clear" w:color="auto" w:fill="FFFFFF"/>
          </w:tcPr>
          <w:p w:rsidR="00275ADC" w:rsidRDefault="00E764AC">
            <w:pPr>
              <w:pStyle w:val="Gvdemetni20"/>
              <w:framePr w:w="9312" w:wrap="notBeside" w:vAnchor="text" w:hAnchor="text" w:xAlign="center" w:y="1"/>
              <w:shd w:val="clear" w:color="auto" w:fill="auto"/>
              <w:jc w:val="left"/>
            </w:pPr>
            <w:r>
              <w:rPr>
                <w:rStyle w:val="Gvdemetni2KalnDeil"/>
              </w:rPr>
              <w:t>Başvuru sırasında yukarıda belirtilen belgelerin istenmesi, eksiksiz belge ile başvuru yapılamasına rağmen hizmetin belirtilen sürede tamamlanmaması veya yukarıda bazı hizmetlerin bulunmadığının tespiti durumunda ilk müracaat yerine veya ikinci ikinci müracaat yerine başvurunuz.</w:t>
            </w:r>
          </w:p>
        </w:tc>
      </w:tr>
    </w:tbl>
    <w:p w:rsidR="00275ADC" w:rsidRDefault="00275ADC">
      <w:pPr>
        <w:framePr w:w="9312" w:wrap="notBeside" w:vAnchor="text" w:hAnchor="text" w:xAlign="center" w:y="1"/>
        <w:rPr>
          <w:sz w:val="2"/>
          <w:szCs w:val="2"/>
        </w:rPr>
      </w:pPr>
    </w:p>
    <w:p w:rsidR="00275ADC" w:rsidRDefault="00275ADC">
      <w:pPr>
        <w:rPr>
          <w:sz w:val="2"/>
          <w:szCs w:val="2"/>
        </w:rPr>
      </w:pPr>
    </w:p>
    <w:tbl>
      <w:tblPr>
        <w:tblOverlap w:val="never"/>
        <w:tblW w:w="0" w:type="auto"/>
        <w:jc w:val="center"/>
        <w:tblLayout w:type="fixed"/>
        <w:tblCellMar>
          <w:left w:w="10" w:type="dxa"/>
          <w:right w:w="10" w:type="dxa"/>
        </w:tblCellMar>
        <w:tblLook w:val="0000"/>
      </w:tblPr>
      <w:tblGrid>
        <w:gridCol w:w="2366"/>
        <w:gridCol w:w="3221"/>
        <w:gridCol w:w="3456"/>
      </w:tblGrid>
      <w:tr w:rsidR="00275ADC">
        <w:trPr>
          <w:trHeight w:hRule="exact" w:val="547"/>
          <w:jc w:val="center"/>
        </w:trPr>
        <w:tc>
          <w:tcPr>
            <w:tcW w:w="2366" w:type="dxa"/>
            <w:tcBorders>
              <w:top w:val="single" w:sz="4" w:space="0" w:color="auto"/>
              <w:left w:val="single" w:sz="4" w:space="0" w:color="auto"/>
            </w:tcBorders>
            <w:shd w:val="clear" w:color="auto" w:fill="FFFFFF"/>
          </w:tcPr>
          <w:p w:rsidR="00275ADC" w:rsidRDefault="00275ADC">
            <w:pPr>
              <w:framePr w:w="9043" w:wrap="notBeside" w:vAnchor="text" w:hAnchor="text" w:xAlign="center" w:y="1"/>
              <w:rPr>
                <w:sz w:val="10"/>
                <w:szCs w:val="10"/>
              </w:rPr>
            </w:pPr>
          </w:p>
        </w:tc>
        <w:tc>
          <w:tcPr>
            <w:tcW w:w="3221"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İLK MÜRACAAT YERİ :</w:t>
            </w:r>
          </w:p>
        </w:tc>
        <w:tc>
          <w:tcPr>
            <w:tcW w:w="345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İKİNCİ MÜRACAAT YERİ :</w:t>
            </w:r>
          </w:p>
        </w:tc>
      </w:tr>
      <w:tr w:rsidR="00275ADC">
        <w:trPr>
          <w:trHeight w:hRule="exact" w:val="859"/>
          <w:jc w:val="center"/>
        </w:trPr>
        <w:tc>
          <w:tcPr>
            <w:tcW w:w="2366" w:type="dxa"/>
            <w:tcBorders>
              <w:top w:val="single" w:sz="4" w:space="0" w:color="auto"/>
              <w:left w:val="single" w:sz="4" w:space="0" w:color="auto"/>
            </w:tcBorders>
            <w:shd w:val="clear" w:color="auto" w:fill="FFFFFF"/>
          </w:tcPr>
          <w:p w:rsidR="00275ADC" w:rsidRDefault="00275ADC">
            <w:pPr>
              <w:framePr w:w="9043" w:wrap="notBeside" w:vAnchor="text" w:hAnchor="text" w:xAlign="center" w:y="1"/>
              <w:rPr>
                <w:sz w:val="10"/>
                <w:szCs w:val="10"/>
              </w:rPr>
            </w:pPr>
          </w:p>
        </w:tc>
        <w:tc>
          <w:tcPr>
            <w:tcW w:w="3221" w:type="dxa"/>
            <w:tcBorders>
              <w:top w:val="single" w:sz="4" w:space="0" w:color="auto"/>
              <w:left w:val="single" w:sz="4" w:space="0" w:color="auto"/>
            </w:tcBorders>
            <w:shd w:val="clear" w:color="auto" w:fill="FFFFFF"/>
          </w:tcPr>
          <w:p w:rsidR="00275ADC" w:rsidRDefault="00E764AC" w:rsidP="00DC2CA6">
            <w:pPr>
              <w:pStyle w:val="Gvdemetni20"/>
              <w:framePr w:w="9043" w:wrap="notBeside" w:vAnchor="text" w:hAnchor="text" w:xAlign="center" w:y="1"/>
              <w:shd w:val="clear" w:color="auto" w:fill="auto"/>
              <w:spacing w:line="278" w:lineRule="exact"/>
            </w:pPr>
            <w:r>
              <w:rPr>
                <w:rStyle w:val="Gvdemetni2KalnDeil"/>
              </w:rPr>
              <w:t>Yazı İşleri Müdürlüğü</w:t>
            </w:r>
          </w:p>
        </w:tc>
        <w:tc>
          <w:tcPr>
            <w:tcW w:w="3456" w:type="dxa"/>
            <w:tcBorders>
              <w:top w:val="single" w:sz="4" w:space="0" w:color="auto"/>
              <w:left w:val="single" w:sz="4" w:space="0" w:color="auto"/>
            </w:tcBorders>
            <w:shd w:val="clear" w:color="auto" w:fill="FFFFFF"/>
            <w:vAlign w:val="center"/>
          </w:tcPr>
          <w:p w:rsidR="00275ADC" w:rsidRDefault="00417DEF">
            <w:pPr>
              <w:pStyle w:val="Gvdemetni20"/>
              <w:framePr w:w="9043" w:wrap="notBeside" w:vAnchor="text" w:hAnchor="text" w:xAlign="center" w:y="1"/>
              <w:shd w:val="clear" w:color="auto" w:fill="auto"/>
              <w:spacing w:line="220" w:lineRule="exact"/>
              <w:jc w:val="left"/>
            </w:pPr>
            <w:r>
              <w:rPr>
                <w:rStyle w:val="Gvdemetni2KalnDeil"/>
              </w:rPr>
              <w:t>Şehitkamil</w:t>
            </w:r>
            <w:r w:rsidR="00E764AC">
              <w:rPr>
                <w:rStyle w:val="Gvdemetni2KalnDeil"/>
              </w:rPr>
              <w:t xml:space="preserve"> Kaymakamlığı</w:t>
            </w:r>
          </w:p>
        </w:tc>
      </w:tr>
      <w:tr w:rsidR="00275ADC">
        <w:trPr>
          <w:trHeight w:hRule="exact" w:val="538"/>
          <w:jc w:val="center"/>
        </w:trPr>
        <w:tc>
          <w:tcPr>
            <w:tcW w:w="236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İsim :</w:t>
            </w:r>
          </w:p>
        </w:tc>
        <w:tc>
          <w:tcPr>
            <w:tcW w:w="3221" w:type="dxa"/>
            <w:tcBorders>
              <w:top w:val="single" w:sz="4" w:space="0" w:color="auto"/>
              <w:left w:val="single" w:sz="4" w:space="0" w:color="auto"/>
            </w:tcBorders>
            <w:shd w:val="clear" w:color="auto" w:fill="FFFFFF"/>
            <w:vAlign w:val="center"/>
          </w:tcPr>
          <w:p w:rsidR="00275ADC" w:rsidRDefault="00DC2CA6">
            <w:pPr>
              <w:pStyle w:val="Gvdemetni20"/>
              <w:framePr w:w="9043" w:wrap="notBeside" w:vAnchor="text" w:hAnchor="text" w:xAlign="center" w:y="1"/>
              <w:shd w:val="clear" w:color="auto" w:fill="auto"/>
              <w:spacing w:line="220" w:lineRule="exact"/>
              <w:jc w:val="left"/>
            </w:pPr>
            <w:r>
              <w:rPr>
                <w:rStyle w:val="Gvdemetni2KalnDeil"/>
              </w:rPr>
              <w:t>Tahir KARACAOĞLU</w:t>
            </w:r>
          </w:p>
        </w:tc>
        <w:tc>
          <w:tcPr>
            <w:tcW w:w="3456" w:type="dxa"/>
            <w:tcBorders>
              <w:top w:val="single" w:sz="4" w:space="0" w:color="auto"/>
              <w:left w:val="single" w:sz="4" w:space="0" w:color="auto"/>
            </w:tcBorders>
            <w:shd w:val="clear" w:color="auto" w:fill="FFFFFF"/>
            <w:vAlign w:val="center"/>
          </w:tcPr>
          <w:p w:rsidR="00275ADC" w:rsidRDefault="00417DEF">
            <w:pPr>
              <w:pStyle w:val="Gvdemetni20"/>
              <w:framePr w:w="9043" w:wrap="notBeside" w:vAnchor="text" w:hAnchor="text" w:xAlign="center" w:y="1"/>
              <w:shd w:val="clear" w:color="auto" w:fill="auto"/>
              <w:spacing w:line="220" w:lineRule="exact"/>
              <w:jc w:val="left"/>
            </w:pPr>
            <w:r>
              <w:rPr>
                <w:rStyle w:val="Gvdemetni2KalnDeil"/>
              </w:rPr>
              <w:t>Ali DURSUN</w:t>
            </w:r>
          </w:p>
        </w:tc>
      </w:tr>
      <w:tr w:rsidR="00275ADC">
        <w:trPr>
          <w:trHeight w:hRule="exact" w:val="542"/>
          <w:jc w:val="center"/>
        </w:trPr>
        <w:tc>
          <w:tcPr>
            <w:tcW w:w="236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Unvan :</w:t>
            </w:r>
          </w:p>
        </w:tc>
        <w:tc>
          <w:tcPr>
            <w:tcW w:w="3221"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Yazı İşleri Müdürü</w:t>
            </w:r>
          </w:p>
        </w:tc>
        <w:tc>
          <w:tcPr>
            <w:tcW w:w="3456" w:type="dxa"/>
            <w:tcBorders>
              <w:top w:val="single" w:sz="4" w:space="0" w:color="auto"/>
              <w:left w:val="single" w:sz="4" w:space="0" w:color="auto"/>
            </w:tcBorders>
            <w:shd w:val="clear" w:color="auto" w:fill="FFFFFF"/>
            <w:vAlign w:val="center"/>
          </w:tcPr>
          <w:p w:rsidR="00275ADC" w:rsidRDefault="00417DEF">
            <w:pPr>
              <w:pStyle w:val="Gvdemetni20"/>
              <w:framePr w:w="9043" w:wrap="notBeside" w:vAnchor="text" w:hAnchor="text" w:xAlign="center" w:y="1"/>
              <w:shd w:val="clear" w:color="auto" w:fill="auto"/>
              <w:spacing w:line="220" w:lineRule="exact"/>
              <w:jc w:val="left"/>
            </w:pPr>
            <w:r>
              <w:rPr>
                <w:rStyle w:val="Gvdemetni2KalnDeil"/>
              </w:rPr>
              <w:t>Şehitkamil</w:t>
            </w:r>
            <w:r w:rsidR="00E764AC">
              <w:rPr>
                <w:rStyle w:val="Gvdemetni2KalnDeil"/>
              </w:rPr>
              <w:t xml:space="preserve"> Kaymakamı</w:t>
            </w:r>
          </w:p>
        </w:tc>
      </w:tr>
      <w:tr w:rsidR="00275ADC">
        <w:trPr>
          <w:trHeight w:hRule="exact" w:val="538"/>
          <w:jc w:val="center"/>
        </w:trPr>
        <w:tc>
          <w:tcPr>
            <w:tcW w:w="236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Adres :</w:t>
            </w:r>
          </w:p>
        </w:tc>
        <w:tc>
          <w:tcPr>
            <w:tcW w:w="3221" w:type="dxa"/>
            <w:tcBorders>
              <w:top w:val="single" w:sz="4" w:space="0" w:color="auto"/>
              <w:left w:val="single" w:sz="4" w:space="0" w:color="auto"/>
            </w:tcBorders>
            <w:shd w:val="clear" w:color="auto" w:fill="FFFFFF"/>
            <w:vAlign w:val="center"/>
          </w:tcPr>
          <w:p w:rsidR="00275ADC" w:rsidRDefault="00DC2CA6" w:rsidP="00DC2CA6">
            <w:pPr>
              <w:pStyle w:val="Gvdemetni20"/>
              <w:framePr w:w="9043" w:wrap="notBeside" w:vAnchor="text" w:hAnchor="text" w:xAlign="center" w:y="1"/>
              <w:shd w:val="clear" w:color="auto" w:fill="auto"/>
              <w:spacing w:line="220" w:lineRule="exact"/>
              <w:jc w:val="left"/>
            </w:pPr>
            <w:r>
              <w:rPr>
                <w:rStyle w:val="Gvdemetni2KalnDeil"/>
              </w:rPr>
              <w:t xml:space="preserve">Şehitkamil </w:t>
            </w:r>
            <w:r w:rsidR="00E764AC">
              <w:rPr>
                <w:rStyle w:val="Gvdemetni2KalnDeil"/>
              </w:rPr>
              <w:t>Kaymakamlığı</w:t>
            </w:r>
          </w:p>
        </w:tc>
        <w:tc>
          <w:tcPr>
            <w:tcW w:w="3456" w:type="dxa"/>
            <w:tcBorders>
              <w:top w:val="single" w:sz="4" w:space="0" w:color="auto"/>
              <w:left w:val="single" w:sz="4" w:space="0" w:color="auto"/>
            </w:tcBorders>
            <w:shd w:val="clear" w:color="auto" w:fill="FFFFFF"/>
            <w:vAlign w:val="center"/>
          </w:tcPr>
          <w:p w:rsidR="00275ADC" w:rsidRDefault="00417DEF">
            <w:pPr>
              <w:pStyle w:val="Gvdemetni20"/>
              <w:framePr w:w="9043" w:wrap="notBeside" w:vAnchor="text" w:hAnchor="text" w:xAlign="center" w:y="1"/>
              <w:shd w:val="clear" w:color="auto" w:fill="auto"/>
              <w:spacing w:line="220" w:lineRule="exact"/>
              <w:jc w:val="left"/>
            </w:pPr>
            <w:r>
              <w:rPr>
                <w:rStyle w:val="Gvdemetni2KalnDeil"/>
              </w:rPr>
              <w:t>Şehitkamil</w:t>
            </w:r>
            <w:r w:rsidR="00E764AC">
              <w:rPr>
                <w:rStyle w:val="Gvdemetni2KalnDeil"/>
              </w:rPr>
              <w:t xml:space="preserve"> Kaymakamlığı</w:t>
            </w:r>
          </w:p>
        </w:tc>
      </w:tr>
      <w:tr w:rsidR="00275ADC">
        <w:trPr>
          <w:trHeight w:hRule="exact" w:val="538"/>
          <w:jc w:val="center"/>
        </w:trPr>
        <w:tc>
          <w:tcPr>
            <w:tcW w:w="236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Tel :</w:t>
            </w:r>
          </w:p>
        </w:tc>
        <w:tc>
          <w:tcPr>
            <w:tcW w:w="3221"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 xml:space="preserve">0 </w:t>
            </w:r>
            <w:r w:rsidR="00DC2CA6">
              <w:rPr>
                <w:rStyle w:val="Gvdemetni2KalnDeil"/>
              </w:rPr>
              <w:t>342 325 25 95</w:t>
            </w:r>
          </w:p>
        </w:tc>
        <w:tc>
          <w:tcPr>
            <w:tcW w:w="3456" w:type="dxa"/>
            <w:tcBorders>
              <w:top w:val="single" w:sz="4" w:space="0" w:color="auto"/>
              <w:left w:val="single" w:sz="4" w:space="0" w:color="auto"/>
            </w:tcBorders>
            <w:shd w:val="clear" w:color="auto" w:fill="FFFFFF"/>
            <w:vAlign w:val="center"/>
          </w:tcPr>
          <w:p w:rsidR="00275ADC" w:rsidRDefault="00E764AC" w:rsidP="00417DEF">
            <w:pPr>
              <w:pStyle w:val="Gvdemetni20"/>
              <w:framePr w:w="9043" w:wrap="notBeside" w:vAnchor="text" w:hAnchor="text" w:xAlign="center" w:y="1"/>
              <w:shd w:val="clear" w:color="auto" w:fill="auto"/>
              <w:spacing w:line="220" w:lineRule="exact"/>
              <w:jc w:val="left"/>
            </w:pPr>
            <w:r>
              <w:rPr>
                <w:rStyle w:val="Gvdemetni2KalnDeil"/>
              </w:rPr>
              <w:t xml:space="preserve">0 </w:t>
            </w:r>
            <w:r w:rsidR="00417DEF">
              <w:rPr>
                <w:rStyle w:val="Gvdemetni2KalnDeil"/>
              </w:rPr>
              <w:t xml:space="preserve">342 325 25 </w:t>
            </w:r>
            <w:bookmarkStart w:id="0" w:name="_GoBack"/>
            <w:bookmarkEnd w:id="0"/>
            <w:r w:rsidR="00417DEF">
              <w:rPr>
                <w:rStyle w:val="Gvdemetni2KalnDeil"/>
              </w:rPr>
              <w:t>95</w:t>
            </w:r>
          </w:p>
        </w:tc>
      </w:tr>
      <w:tr w:rsidR="00275ADC">
        <w:trPr>
          <w:trHeight w:hRule="exact" w:val="538"/>
          <w:jc w:val="center"/>
        </w:trPr>
        <w:tc>
          <w:tcPr>
            <w:tcW w:w="2366"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lang w:val="en-US" w:eastAsia="en-US" w:bidi="en-US"/>
              </w:rPr>
              <w:t xml:space="preserve">Fax </w:t>
            </w:r>
            <w:r>
              <w:rPr>
                <w:rStyle w:val="Gvdemetni2KalnDeil"/>
              </w:rPr>
              <w:t>:</w:t>
            </w:r>
          </w:p>
        </w:tc>
        <w:tc>
          <w:tcPr>
            <w:tcW w:w="3221" w:type="dxa"/>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 xml:space="preserve">0 </w:t>
            </w:r>
            <w:r w:rsidR="00DC2CA6">
              <w:rPr>
                <w:rStyle w:val="Gvdemetni2KalnDeil"/>
              </w:rPr>
              <w:t>342 325 25 94</w:t>
            </w:r>
          </w:p>
        </w:tc>
        <w:tc>
          <w:tcPr>
            <w:tcW w:w="3456" w:type="dxa"/>
            <w:tcBorders>
              <w:top w:val="single" w:sz="4" w:space="0" w:color="auto"/>
              <w:left w:val="single" w:sz="4" w:space="0" w:color="auto"/>
            </w:tcBorders>
            <w:shd w:val="clear" w:color="auto" w:fill="FFFFFF"/>
            <w:vAlign w:val="center"/>
          </w:tcPr>
          <w:p w:rsidR="00275ADC" w:rsidRDefault="00E764AC" w:rsidP="00417DEF">
            <w:pPr>
              <w:pStyle w:val="Gvdemetni20"/>
              <w:framePr w:w="9043" w:wrap="notBeside" w:vAnchor="text" w:hAnchor="text" w:xAlign="center" w:y="1"/>
              <w:shd w:val="clear" w:color="auto" w:fill="auto"/>
              <w:spacing w:line="220" w:lineRule="exact"/>
              <w:jc w:val="left"/>
            </w:pPr>
            <w:r>
              <w:rPr>
                <w:rStyle w:val="Gvdemetni2KalnDeil"/>
              </w:rPr>
              <w:t xml:space="preserve">0 </w:t>
            </w:r>
            <w:r w:rsidR="00417DEF">
              <w:rPr>
                <w:rStyle w:val="Gvdemetni2KalnDeil"/>
              </w:rPr>
              <w:t>342 325 25 94</w:t>
            </w:r>
          </w:p>
        </w:tc>
      </w:tr>
      <w:tr w:rsidR="00275ADC">
        <w:trPr>
          <w:trHeight w:hRule="exact" w:val="374"/>
          <w:jc w:val="center"/>
        </w:trPr>
        <w:tc>
          <w:tcPr>
            <w:tcW w:w="2366" w:type="dxa"/>
            <w:vMerge w:val="restart"/>
            <w:tcBorders>
              <w:top w:val="single" w:sz="4" w:space="0" w:color="auto"/>
              <w:left w:val="single" w:sz="4" w:space="0" w:color="auto"/>
            </w:tcBorders>
            <w:shd w:val="clear" w:color="auto" w:fill="FFFFFF"/>
            <w:vAlign w:val="center"/>
          </w:tcPr>
          <w:p w:rsidR="00275ADC" w:rsidRDefault="00E764AC">
            <w:pPr>
              <w:pStyle w:val="Gvdemetni20"/>
              <w:framePr w:w="9043" w:wrap="notBeside" w:vAnchor="text" w:hAnchor="text" w:xAlign="center" w:y="1"/>
              <w:shd w:val="clear" w:color="auto" w:fill="auto"/>
              <w:spacing w:line="220" w:lineRule="exact"/>
              <w:jc w:val="left"/>
            </w:pPr>
            <w:r>
              <w:rPr>
                <w:rStyle w:val="Gvdemetni2KalnDeil"/>
              </w:rPr>
              <w:t>E-Posta :</w:t>
            </w:r>
          </w:p>
        </w:tc>
        <w:tc>
          <w:tcPr>
            <w:tcW w:w="3221" w:type="dxa"/>
            <w:tcBorders>
              <w:top w:val="single" w:sz="4" w:space="0" w:color="auto"/>
              <w:left w:val="single" w:sz="4" w:space="0" w:color="auto"/>
            </w:tcBorders>
            <w:shd w:val="clear" w:color="auto" w:fill="FFFFFF"/>
            <w:vAlign w:val="bottom"/>
          </w:tcPr>
          <w:p w:rsidR="00275ADC" w:rsidRDefault="00417DEF" w:rsidP="00417DEF">
            <w:pPr>
              <w:pStyle w:val="Gvdemetni20"/>
              <w:framePr w:w="9043" w:wrap="notBeside" w:vAnchor="text" w:hAnchor="text" w:xAlign="center" w:y="1"/>
              <w:shd w:val="clear" w:color="auto" w:fill="auto"/>
              <w:spacing w:line="220" w:lineRule="exact"/>
              <w:jc w:val="left"/>
            </w:pPr>
            <w:r>
              <w:t>info@sehitkamil.gov.tr</w:t>
            </w:r>
            <w:hyperlink r:id="rId7" w:history="1"/>
          </w:p>
        </w:tc>
        <w:tc>
          <w:tcPr>
            <w:tcW w:w="3456" w:type="dxa"/>
            <w:tcBorders>
              <w:top w:val="single" w:sz="4" w:space="0" w:color="auto"/>
              <w:left w:val="single" w:sz="4" w:space="0" w:color="auto"/>
            </w:tcBorders>
            <w:shd w:val="clear" w:color="auto" w:fill="FFFFFF"/>
            <w:vAlign w:val="bottom"/>
          </w:tcPr>
          <w:p w:rsidR="00275ADC" w:rsidRDefault="00275ADC">
            <w:pPr>
              <w:pStyle w:val="Gvdemetni20"/>
              <w:framePr w:w="9043" w:wrap="notBeside" w:vAnchor="text" w:hAnchor="text" w:xAlign="center" w:y="1"/>
              <w:shd w:val="clear" w:color="auto" w:fill="auto"/>
              <w:spacing w:line="220" w:lineRule="exact"/>
              <w:jc w:val="left"/>
            </w:pPr>
          </w:p>
        </w:tc>
      </w:tr>
      <w:tr w:rsidR="00275ADC">
        <w:trPr>
          <w:trHeight w:hRule="exact" w:val="178"/>
          <w:jc w:val="center"/>
        </w:trPr>
        <w:tc>
          <w:tcPr>
            <w:tcW w:w="2366" w:type="dxa"/>
            <w:vMerge/>
            <w:tcBorders>
              <w:left w:val="single" w:sz="4" w:space="0" w:color="auto"/>
              <w:bottom w:val="single" w:sz="4" w:space="0" w:color="auto"/>
            </w:tcBorders>
            <w:shd w:val="clear" w:color="auto" w:fill="FFFFFF"/>
            <w:vAlign w:val="center"/>
          </w:tcPr>
          <w:p w:rsidR="00275ADC" w:rsidRDefault="00275ADC">
            <w:pPr>
              <w:framePr w:w="9043" w:wrap="notBeside" w:vAnchor="text" w:hAnchor="text" w:xAlign="center" w:y="1"/>
            </w:pPr>
          </w:p>
        </w:tc>
        <w:tc>
          <w:tcPr>
            <w:tcW w:w="3221" w:type="dxa"/>
            <w:tcBorders>
              <w:top w:val="single" w:sz="4" w:space="0" w:color="auto"/>
              <w:left w:val="single" w:sz="4" w:space="0" w:color="auto"/>
              <w:bottom w:val="single" w:sz="4" w:space="0" w:color="auto"/>
            </w:tcBorders>
            <w:shd w:val="clear" w:color="auto" w:fill="FFFFFF"/>
          </w:tcPr>
          <w:p w:rsidR="00275ADC" w:rsidRDefault="00275ADC">
            <w:pPr>
              <w:framePr w:w="9043" w:wrap="notBeside" w:vAnchor="text" w:hAnchor="text" w:xAlign="center" w:y="1"/>
              <w:rPr>
                <w:sz w:val="10"/>
                <w:szCs w:val="10"/>
              </w:rPr>
            </w:pPr>
          </w:p>
        </w:tc>
        <w:tc>
          <w:tcPr>
            <w:tcW w:w="3456" w:type="dxa"/>
            <w:tcBorders>
              <w:top w:val="single" w:sz="4" w:space="0" w:color="auto"/>
              <w:left w:val="single" w:sz="4" w:space="0" w:color="auto"/>
              <w:bottom w:val="single" w:sz="4" w:space="0" w:color="auto"/>
            </w:tcBorders>
            <w:shd w:val="clear" w:color="auto" w:fill="FFFFFF"/>
          </w:tcPr>
          <w:p w:rsidR="00275ADC" w:rsidRDefault="00275ADC">
            <w:pPr>
              <w:framePr w:w="9043" w:wrap="notBeside" w:vAnchor="text" w:hAnchor="text" w:xAlign="center" w:y="1"/>
              <w:rPr>
                <w:sz w:val="10"/>
                <w:szCs w:val="10"/>
              </w:rPr>
            </w:pPr>
          </w:p>
        </w:tc>
      </w:tr>
    </w:tbl>
    <w:p w:rsidR="00275ADC" w:rsidRDefault="00275ADC">
      <w:pPr>
        <w:framePr w:w="9043" w:wrap="notBeside" w:vAnchor="text" w:hAnchor="text" w:xAlign="center" w:y="1"/>
        <w:rPr>
          <w:sz w:val="2"/>
          <w:szCs w:val="2"/>
        </w:rPr>
      </w:pPr>
    </w:p>
    <w:p w:rsidR="00275ADC" w:rsidRDefault="00275ADC">
      <w:pPr>
        <w:rPr>
          <w:sz w:val="2"/>
          <w:szCs w:val="2"/>
        </w:rPr>
      </w:pPr>
    </w:p>
    <w:p w:rsidR="00275ADC" w:rsidRDefault="00275ADC">
      <w:pPr>
        <w:rPr>
          <w:sz w:val="2"/>
          <w:szCs w:val="2"/>
        </w:rPr>
      </w:pPr>
    </w:p>
    <w:sectPr w:rsidR="00275ADC" w:rsidSect="0073230A">
      <w:pgSz w:w="11900" w:h="16840"/>
      <w:pgMar w:top="1268" w:right="1322" w:bottom="1364" w:left="12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56" w:rsidRDefault="006F3356">
      <w:r>
        <w:separator/>
      </w:r>
    </w:p>
  </w:endnote>
  <w:endnote w:type="continuationSeparator" w:id="0">
    <w:p w:rsidR="006F3356" w:rsidRDefault="006F3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56" w:rsidRDefault="006F3356"/>
  </w:footnote>
  <w:footnote w:type="continuationSeparator" w:id="0">
    <w:p w:rsidR="006F3356" w:rsidRDefault="006F335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F5B"/>
    <w:multiLevelType w:val="multilevel"/>
    <w:tmpl w:val="DDE40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65FF1"/>
    <w:multiLevelType w:val="multilevel"/>
    <w:tmpl w:val="F3B279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B0498"/>
    <w:multiLevelType w:val="multilevel"/>
    <w:tmpl w:val="E924A0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3E630F"/>
    <w:multiLevelType w:val="multilevel"/>
    <w:tmpl w:val="213E9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C5387C"/>
    <w:multiLevelType w:val="multilevel"/>
    <w:tmpl w:val="6A165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B14FFC"/>
    <w:multiLevelType w:val="multilevel"/>
    <w:tmpl w:val="6B9E0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AE7C90"/>
    <w:multiLevelType w:val="multilevel"/>
    <w:tmpl w:val="DA441E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75ADC"/>
    <w:rsid w:val="00275ADC"/>
    <w:rsid w:val="00417DEF"/>
    <w:rsid w:val="006F3356"/>
    <w:rsid w:val="0073230A"/>
    <w:rsid w:val="00DC2CA6"/>
    <w:rsid w:val="00E764AC"/>
    <w:rsid w:val="00F451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23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3230A"/>
    <w:rPr>
      <w:color w:val="0066CC"/>
      <w:u w:val="single"/>
    </w:rPr>
  </w:style>
  <w:style w:type="character" w:customStyle="1" w:styleId="Gvdemetni2">
    <w:name w:val="Gövde metni (2)_"/>
    <w:basedOn w:val="VarsaylanParagrafYazTipi"/>
    <w:link w:val="Gvdemetni20"/>
    <w:rsid w:val="0073230A"/>
    <w:rPr>
      <w:rFonts w:ascii="Times New Roman" w:eastAsia="Times New Roman" w:hAnsi="Times New Roman" w:cs="Times New Roman"/>
      <w:b/>
      <w:bCs/>
      <w:i w:val="0"/>
      <w:iCs w:val="0"/>
      <w:smallCaps w:val="0"/>
      <w:strike w:val="0"/>
      <w:sz w:val="22"/>
      <w:szCs w:val="22"/>
      <w:u w:val="none"/>
    </w:rPr>
  </w:style>
  <w:style w:type="character" w:customStyle="1" w:styleId="Gvdemetni21">
    <w:name w:val="Gövde metni (2)"/>
    <w:basedOn w:val="Gvdemetni2"/>
    <w:rsid w:val="0073230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basedOn w:val="Gvdemetni2"/>
    <w:rsid w:val="0073230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3">
    <w:name w:val="Gövde metni (2)"/>
    <w:basedOn w:val="Gvdemetni2"/>
    <w:rsid w:val="0073230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Deil">
    <w:name w:val="Gövde metni (2) + Kalın Değil"/>
    <w:basedOn w:val="Gvdemetni2"/>
    <w:rsid w:val="0073230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Deil0">
    <w:name w:val="Gövde metni (2) + Kalın Değil"/>
    <w:basedOn w:val="Gvdemetni2"/>
    <w:rsid w:val="0073230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rsid w:val="0073230A"/>
    <w:pPr>
      <w:shd w:val="clear" w:color="auto" w:fill="FFFFFF"/>
      <w:spacing w:line="274" w:lineRule="exact"/>
      <w:jc w:val="center"/>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van@tatv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Tatvan Kaymakamlığı</dc:creator>
  <cp:keywords/>
  <cp:lastModifiedBy>ASUS</cp:lastModifiedBy>
  <cp:revision>3</cp:revision>
  <cp:lastPrinted>2019-05-16T06:31:00Z</cp:lastPrinted>
  <dcterms:created xsi:type="dcterms:W3CDTF">2019-05-16T06:33:00Z</dcterms:created>
  <dcterms:modified xsi:type="dcterms:W3CDTF">2019-05-21T06:34:00Z</dcterms:modified>
</cp:coreProperties>
</file>